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981" w:rsidRPr="00457981" w:rsidRDefault="00457981" w:rsidP="00457981">
      <w:pPr>
        <w:tabs>
          <w:tab w:val="left" w:pos="993"/>
          <w:tab w:val="center" w:pos="5670"/>
        </w:tabs>
        <w:spacing w:line="360" w:lineRule="auto"/>
        <w:jc w:val="center"/>
        <w:rPr>
          <w:lang w:val="pl-PL"/>
        </w:rPr>
      </w:pPr>
      <w:bookmarkStart w:id="0" w:name="_Toc148386847"/>
      <w:r w:rsidRPr="00457981">
        <w:rPr>
          <w:lang w:val="pl-PL"/>
        </w:rPr>
        <w:t>ĐẠI HỌC HUẾ</w:t>
      </w:r>
    </w:p>
    <w:p w:rsidR="00457981" w:rsidRPr="00457981" w:rsidRDefault="00457981" w:rsidP="00457981">
      <w:pPr>
        <w:tabs>
          <w:tab w:val="left" w:pos="993"/>
        </w:tabs>
        <w:spacing w:line="360" w:lineRule="auto"/>
        <w:jc w:val="center"/>
        <w:rPr>
          <w:b/>
          <w:lang w:val="pl-PL"/>
        </w:rPr>
      </w:pPr>
      <w:r w:rsidRPr="00457981">
        <w:rPr>
          <w:b/>
          <w:lang w:val="pl-PL"/>
        </w:rPr>
        <w:t>TRƯỜNG ĐẠI HỌC LUẬT</w:t>
      </w:r>
    </w:p>
    <w:p w:rsidR="00457981" w:rsidRPr="00457981" w:rsidRDefault="00457981" w:rsidP="00457981">
      <w:pPr>
        <w:tabs>
          <w:tab w:val="left" w:pos="993"/>
        </w:tabs>
        <w:spacing w:line="360" w:lineRule="auto"/>
        <w:jc w:val="center"/>
        <w:rPr>
          <w:b/>
          <w:lang w:val="pl-PL"/>
        </w:rPr>
      </w:pPr>
      <w:r w:rsidRPr="00457981">
        <w:rPr>
          <w:b/>
          <w:lang w:val="pl-PL"/>
        </w:rPr>
        <w:t>-----</w:t>
      </w:r>
      <w:r w:rsidRPr="00457981">
        <w:rPr>
          <w:b/>
          <w:lang w:val="pl-PL"/>
        </w:rPr>
        <w:sym w:font="Wingdings" w:char="F099"/>
      </w:r>
      <w:r w:rsidRPr="00457981">
        <w:rPr>
          <w:b/>
          <w:lang w:val="pl-PL"/>
        </w:rPr>
        <w:sym w:font="Wingdings" w:char="F026"/>
      </w:r>
      <w:r w:rsidRPr="00457981">
        <w:rPr>
          <w:b/>
          <w:lang w:val="pl-PL"/>
        </w:rPr>
        <w:sym w:font="Wingdings" w:char="F098"/>
      </w:r>
      <w:r w:rsidRPr="00457981">
        <w:rPr>
          <w:b/>
          <w:lang w:val="pl-PL"/>
        </w:rPr>
        <w:t>-----</w:t>
      </w:r>
    </w:p>
    <w:p w:rsidR="00457981" w:rsidRPr="00457981" w:rsidRDefault="00457981" w:rsidP="00457981">
      <w:pPr>
        <w:tabs>
          <w:tab w:val="left" w:pos="993"/>
        </w:tabs>
        <w:spacing w:line="360" w:lineRule="auto"/>
        <w:jc w:val="center"/>
        <w:rPr>
          <w:b/>
          <w:lang w:val="pl-PL"/>
        </w:rPr>
      </w:pPr>
    </w:p>
    <w:p w:rsidR="00457981" w:rsidRPr="00457981" w:rsidRDefault="00457981" w:rsidP="00457981">
      <w:pPr>
        <w:keepNext/>
        <w:tabs>
          <w:tab w:val="left" w:pos="993"/>
        </w:tabs>
        <w:spacing w:line="360" w:lineRule="auto"/>
        <w:jc w:val="center"/>
        <w:outlineLvl w:val="4"/>
        <w:rPr>
          <w:b/>
          <w:lang w:val="pl-PL"/>
        </w:rPr>
      </w:pPr>
      <w:r w:rsidRPr="00457981">
        <w:rPr>
          <w:b/>
          <w:lang w:val="pl-PL"/>
        </w:rPr>
        <w:t>BÙI ĐỨC QUÂN</w:t>
      </w:r>
    </w:p>
    <w:p w:rsidR="00457981" w:rsidRPr="00457981" w:rsidRDefault="00457981" w:rsidP="00457981">
      <w:pPr>
        <w:tabs>
          <w:tab w:val="left" w:pos="993"/>
        </w:tabs>
        <w:spacing w:line="360" w:lineRule="auto"/>
        <w:jc w:val="center"/>
        <w:rPr>
          <w:lang w:val="pl-PL"/>
        </w:rPr>
      </w:pPr>
    </w:p>
    <w:p w:rsidR="00457981" w:rsidRPr="00457981" w:rsidRDefault="00457981" w:rsidP="00457981">
      <w:pPr>
        <w:tabs>
          <w:tab w:val="left" w:pos="993"/>
        </w:tabs>
        <w:spacing w:line="360" w:lineRule="auto"/>
        <w:jc w:val="center"/>
        <w:rPr>
          <w:b/>
          <w:lang w:val="pl-PL"/>
        </w:rPr>
      </w:pPr>
      <w:r w:rsidRPr="00457981">
        <w:rPr>
          <w:noProof/>
        </w:rPr>
        <w:drawing>
          <wp:inline distT="0" distB="0" distL="0" distR="0" wp14:anchorId="2EF6F69D" wp14:editId="535FA77F">
            <wp:extent cx="1285875" cy="1285875"/>
            <wp:effectExtent l="0" t="0" r="9525" b="9525"/>
            <wp:docPr id="1"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457981" w:rsidRPr="00457981" w:rsidRDefault="00457981" w:rsidP="00457981">
      <w:pPr>
        <w:tabs>
          <w:tab w:val="left" w:pos="993"/>
        </w:tabs>
        <w:spacing w:line="360" w:lineRule="auto"/>
        <w:jc w:val="center"/>
        <w:rPr>
          <w:b/>
          <w:lang w:val="pl-PL"/>
        </w:rPr>
      </w:pPr>
    </w:p>
    <w:p w:rsidR="00457981" w:rsidRPr="00457981" w:rsidRDefault="00457981" w:rsidP="00457981">
      <w:pPr>
        <w:tabs>
          <w:tab w:val="left" w:pos="993"/>
        </w:tabs>
        <w:spacing w:line="360" w:lineRule="auto"/>
        <w:jc w:val="center"/>
        <w:rPr>
          <w:b/>
          <w:lang w:val="pl-PL"/>
        </w:rPr>
      </w:pPr>
    </w:p>
    <w:p w:rsidR="00457981" w:rsidRPr="00457981" w:rsidRDefault="00457981" w:rsidP="00457981">
      <w:pPr>
        <w:tabs>
          <w:tab w:val="left" w:pos="993"/>
        </w:tabs>
        <w:spacing w:line="360" w:lineRule="auto"/>
        <w:jc w:val="center"/>
        <w:rPr>
          <w:b/>
          <w:sz w:val="34"/>
          <w:lang w:val="sv-SE"/>
        </w:rPr>
      </w:pPr>
      <w:r w:rsidRPr="00457981">
        <w:rPr>
          <w:b/>
          <w:sz w:val="34"/>
          <w:lang w:val="sv-SE"/>
        </w:rPr>
        <w:t>GIẢI THỂ, SẮP XẾP VÀ ĐỔI MỚI DOANH NGHIỆP</w:t>
      </w:r>
    </w:p>
    <w:p w:rsidR="00457981" w:rsidRPr="00457981" w:rsidRDefault="00457981" w:rsidP="00457981">
      <w:pPr>
        <w:tabs>
          <w:tab w:val="left" w:pos="993"/>
        </w:tabs>
        <w:spacing w:line="360" w:lineRule="auto"/>
        <w:jc w:val="center"/>
        <w:rPr>
          <w:b/>
          <w:sz w:val="34"/>
          <w:lang w:val="sv-SE"/>
        </w:rPr>
      </w:pPr>
      <w:r w:rsidRPr="00457981">
        <w:rPr>
          <w:b/>
          <w:sz w:val="34"/>
          <w:lang w:val="sv-SE"/>
        </w:rPr>
        <w:t>NHÀ NƯỚC THEO PHÁP LUẬT VIỆT NAM,</w:t>
      </w:r>
    </w:p>
    <w:p w:rsidR="00457981" w:rsidRPr="00457981" w:rsidRDefault="00457981" w:rsidP="00457981">
      <w:pPr>
        <w:tabs>
          <w:tab w:val="left" w:pos="993"/>
        </w:tabs>
        <w:spacing w:line="360" w:lineRule="auto"/>
        <w:jc w:val="center"/>
        <w:rPr>
          <w:b/>
          <w:sz w:val="34"/>
          <w:lang w:val="sv-SE"/>
        </w:rPr>
      </w:pPr>
      <w:r w:rsidRPr="00457981">
        <w:rPr>
          <w:b/>
          <w:sz w:val="34"/>
          <w:lang w:val="sv-SE"/>
        </w:rPr>
        <w:t>QUA THỰC TIỄN TẠI TỈNH ĐẮK NÔNG</w:t>
      </w:r>
    </w:p>
    <w:p w:rsidR="00457981" w:rsidRPr="00457981" w:rsidRDefault="00457981" w:rsidP="00457981">
      <w:pPr>
        <w:tabs>
          <w:tab w:val="left" w:pos="993"/>
        </w:tabs>
        <w:spacing w:line="360" w:lineRule="auto"/>
        <w:jc w:val="center"/>
        <w:rPr>
          <w:lang w:val="sv-SE"/>
        </w:rPr>
      </w:pPr>
    </w:p>
    <w:p w:rsidR="00457981" w:rsidRPr="00457981" w:rsidRDefault="00457981" w:rsidP="00457981">
      <w:pPr>
        <w:tabs>
          <w:tab w:val="left" w:pos="993"/>
        </w:tabs>
        <w:spacing w:line="360" w:lineRule="auto"/>
        <w:jc w:val="center"/>
        <w:rPr>
          <w:lang w:val="sv-SE"/>
        </w:rPr>
      </w:pPr>
    </w:p>
    <w:p w:rsidR="00457981" w:rsidRPr="00457981" w:rsidRDefault="00457981" w:rsidP="00457981">
      <w:pPr>
        <w:tabs>
          <w:tab w:val="left" w:pos="993"/>
        </w:tabs>
        <w:spacing w:line="360" w:lineRule="auto"/>
        <w:jc w:val="center"/>
        <w:rPr>
          <w:lang w:val="sv-SE"/>
        </w:rPr>
      </w:pPr>
    </w:p>
    <w:p w:rsidR="00457981" w:rsidRPr="00457981" w:rsidRDefault="00457981" w:rsidP="00457981">
      <w:pPr>
        <w:tabs>
          <w:tab w:val="left" w:pos="993"/>
        </w:tabs>
        <w:spacing w:line="360" w:lineRule="auto"/>
        <w:jc w:val="center"/>
        <w:rPr>
          <w:sz w:val="36"/>
          <w:szCs w:val="36"/>
          <w:lang w:val="pl-PL"/>
        </w:rPr>
      </w:pPr>
      <w:r w:rsidRPr="00457981">
        <w:rPr>
          <w:b/>
          <w:sz w:val="36"/>
          <w:szCs w:val="36"/>
          <w:lang w:val="sv-SE"/>
        </w:rPr>
        <w:t>TÓM TẮT ĐỀ ÁN THẠC SĨ LUẬT KINH TẾ</w:t>
      </w:r>
    </w:p>
    <w:p w:rsidR="00457981" w:rsidRPr="00457981" w:rsidRDefault="00457981" w:rsidP="00457981">
      <w:pPr>
        <w:tabs>
          <w:tab w:val="left" w:pos="993"/>
        </w:tabs>
        <w:spacing w:line="360" w:lineRule="auto"/>
        <w:jc w:val="center"/>
        <w:rPr>
          <w:b/>
          <w:lang w:val="pl-PL"/>
        </w:rPr>
      </w:pPr>
      <w:r w:rsidRPr="00457981">
        <w:rPr>
          <w:b/>
          <w:lang w:val="pl-PL"/>
        </w:rPr>
        <w:t>Mã số: 8380107</w:t>
      </w:r>
    </w:p>
    <w:p w:rsidR="00457981" w:rsidRPr="00457981" w:rsidRDefault="00457981" w:rsidP="00457981">
      <w:pPr>
        <w:tabs>
          <w:tab w:val="left" w:pos="993"/>
        </w:tabs>
        <w:spacing w:line="360" w:lineRule="auto"/>
        <w:jc w:val="center"/>
        <w:rPr>
          <w:i/>
          <w:lang w:val="pl-PL"/>
        </w:rPr>
      </w:pPr>
    </w:p>
    <w:p w:rsidR="00457981" w:rsidRPr="00A630E9" w:rsidRDefault="00457981" w:rsidP="00457981">
      <w:pPr>
        <w:tabs>
          <w:tab w:val="left" w:pos="993"/>
        </w:tabs>
        <w:spacing w:line="360" w:lineRule="auto"/>
        <w:jc w:val="center"/>
        <w:rPr>
          <w:b/>
          <w:lang w:val="pl-PL"/>
        </w:rPr>
      </w:pPr>
    </w:p>
    <w:p w:rsidR="00457981" w:rsidRPr="00A630E9" w:rsidRDefault="00457981" w:rsidP="00457981">
      <w:pPr>
        <w:tabs>
          <w:tab w:val="left" w:pos="993"/>
        </w:tabs>
        <w:spacing w:line="360" w:lineRule="auto"/>
        <w:jc w:val="center"/>
        <w:rPr>
          <w:lang w:val="pl-PL"/>
        </w:rPr>
      </w:pPr>
    </w:p>
    <w:p w:rsidR="00457981" w:rsidRPr="00A630E9" w:rsidRDefault="00457981" w:rsidP="00457981">
      <w:pPr>
        <w:tabs>
          <w:tab w:val="left" w:pos="284"/>
          <w:tab w:val="left" w:pos="993"/>
        </w:tabs>
        <w:spacing w:line="360" w:lineRule="auto"/>
        <w:jc w:val="center"/>
        <w:rPr>
          <w:b/>
          <w:lang w:val="pl-PL"/>
        </w:rPr>
      </w:pPr>
    </w:p>
    <w:p w:rsidR="00457981" w:rsidRPr="00A630E9" w:rsidRDefault="00457981" w:rsidP="00457981">
      <w:pPr>
        <w:tabs>
          <w:tab w:val="left" w:pos="284"/>
          <w:tab w:val="left" w:pos="993"/>
        </w:tabs>
        <w:spacing w:line="360" w:lineRule="auto"/>
        <w:jc w:val="center"/>
        <w:rPr>
          <w:b/>
          <w:lang w:val="pl-PL"/>
        </w:rPr>
      </w:pPr>
    </w:p>
    <w:p w:rsidR="00457981" w:rsidRPr="00A630E9" w:rsidRDefault="00457981" w:rsidP="00457981">
      <w:pPr>
        <w:tabs>
          <w:tab w:val="left" w:pos="284"/>
          <w:tab w:val="left" w:pos="993"/>
        </w:tabs>
        <w:spacing w:line="360" w:lineRule="auto"/>
        <w:jc w:val="center"/>
        <w:rPr>
          <w:b/>
          <w:lang w:val="pl-PL"/>
        </w:rPr>
      </w:pPr>
    </w:p>
    <w:p w:rsidR="00457981" w:rsidRPr="00A630E9" w:rsidRDefault="00457981" w:rsidP="00457981">
      <w:pPr>
        <w:tabs>
          <w:tab w:val="left" w:pos="284"/>
          <w:tab w:val="left" w:pos="993"/>
        </w:tabs>
        <w:spacing w:line="360" w:lineRule="auto"/>
        <w:jc w:val="center"/>
        <w:rPr>
          <w:b/>
          <w:lang w:val="pl-PL"/>
        </w:rPr>
      </w:pPr>
      <w:r w:rsidRPr="00A630E9">
        <w:rPr>
          <w:b/>
          <w:lang w:val="pl-PL"/>
        </w:rPr>
        <w:t>THỪA THIÊN HUẾ - NĂM 2024</w:t>
      </w:r>
    </w:p>
    <w:p w:rsidR="00857EEC" w:rsidRPr="00A630E9" w:rsidRDefault="00457981">
      <w:pPr>
        <w:spacing w:after="160" w:line="259" w:lineRule="auto"/>
        <w:rPr>
          <w:rFonts w:eastAsiaTheme="majorEastAsia"/>
          <w:b/>
          <w:bCs/>
          <w:lang w:val="pl-PL"/>
        </w:rPr>
      </w:pPr>
      <w:r>
        <w:rPr>
          <w:b/>
          <w:bCs/>
          <w:noProof/>
          <w14:ligatures w14:val="standardContextual"/>
        </w:rPr>
        <w:lastRenderedPageBreak/>
        <mc:AlternateContent>
          <mc:Choice Requires="wps">
            <w:drawing>
              <wp:anchor distT="0" distB="0" distL="114300" distR="114300" simplePos="0" relativeHeight="251658240" behindDoc="0" locked="0" layoutInCell="1" allowOverlap="1" wp14:anchorId="17A99166" wp14:editId="5F3BBCDC">
                <wp:simplePos x="0" y="0"/>
                <wp:positionH relativeFrom="margin">
                  <wp:align>right</wp:align>
                </wp:positionH>
                <wp:positionV relativeFrom="paragraph">
                  <wp:posOffset>419100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457981" w:rsidRPr="00787B82" w:rsidRDefault="00457981" w:rsidP="00457981">
                            <w:pPr>
                              <w:pStyle w:val="BodyText"/>
                              <w:spacing w:line="360" w:lineRule="auto"/>
                              <w:ind w:left="284" w:right="417"/>
                              <w:jc w:val="center"/>
                              <w:rPr>
                                <w:b/>
                                <w:sz w:val="32"/>
                                <w:szCs w:val="32"/>
                              </w:rPr>
                            </w:pPr>
                          </w:p>
                          <w:p w:rsidR="00457981" w:rsidRPr="00787B82" w:rsidRDefault="00457981" w:rsidP="00457981">
                            <w:pPr>
                              <w:pStyle w:val="BodyText"/>
                              <w:spacing w:line="360" w:lineRule="auto"/>
                              <w:ind w:left="284" w:right="417"/>
                              <w:jc w:val="center"/>
                              <w:rPr>
                                <w:sz w:val="32"/>
                                <w:szCs w:val="32"/>
                              </w:rPr>
                            </w:pPr>
                          </w:p>
                          <w:p w:rsidR="00457981" w:rsidRPr="00787B82" w:rsidRDefault="00457981" w:rsidP="00457981">
                            <w:pPr>
                              <w:pStyle w:val="BodyText"/>
                              <w:spacing w:line="360" w:lineRule="auto"/>
                              <w:ind w:left="284" w:right="417"/>
                              <w:jc w:val="center"/>
                              <w:rPr>
                                <w:sz w:val="32"/>
                                <w:szCs w:val="32"/>
                              </w:rPr>
                            </w:pPr>
                            <w:r w:rsidRPr="00787B82">
                              <w:rPr>
                                <w:sz w:val="32"/>
                                <w:szCs w:val="32"/>
                              </w:rPr>
                              <w:t>Công trình được hoàn thành tại:</w:t>
                            </w:r>
                          </w:p>
                          <w:p w:rsidR="00457981" w:rsidRPr="00787B82" w:rsidRDefault="00457981" w:rsidP="00457981">
                            <w:pPr>
                              <w:ind w:left="284" w:right="417"/>
                              <w:jc w:val="center"/>
                              <w:rPr>
                                <w:sz w:val="32"/>
                                <w:szCs w:val="32"/>
                              </w:rPr>
                            </w:pPr>
                            <w:r w:rsidRPr="00787B82">
                              <w:rPr>
                                <w:sz w:val="32"/>
                                <w:szCs w:val="32"/>
                              </w:rPr>
                              <w:t>Trường Đại học Luật, Đại học Huế</w:t>
                            </w:r>
                          </w:p>
                          <w:p w:rsidR="00457981" w:rsidRDefault="00457981" w:rsidP="00457981">
                            <w:pPr>
                              <w:ind w:left="284" w:right="417"/>
                              <w:jc w:val="center"/>
                              <w:rPr>
                                <w:b/>
                                <w:sz w:val="32"/>
                                <w:szCs w:val="32"/>
                              </w:rPr>
                            </w:pPr>
                          </w:p>
                          <w:p w:rsidR="00457981" w:rsidRPr="00787B82" w:rsidRDefault="00457981" w:rsidP="00457981">
                            <w:pPr>
                              <w:ind w:left="284" w:right="417"/>
                              <w:jc w:val="center"/>
                              <w:rPr>
                                <w:b/>
                                <w:sz w:val="32"/>
                                <w:szCs w:val="32"/>
                              </w:rPr>
                            </w:pPr>
                          </w:p>
                          <w:p w:rsidR="00457981" w:rsidRDefault="00457981" w:rsidP="00457981">
                            <w:pPr>
                              <w:tabs>
                                <w:tab w:val="left" w:pos="3969"/>
                              </w:tabs>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sidRPr="00F41871">
                              <w:rPr>
                                <w:b/>
                                <w:spacing w:val="-12"/>
                                <w:sz w:val="32"/>
                                <w:szCs w:val="32"/>
                              </w:rPr>
                              <w:t>1.</w:t>
                            </w:r>
                            <w:r>
                              <w:rPr>
                                <w:spacing w:val="-12"/>
                                <w:sz w:val="32"/>
                                <w:szCs w:val="32"/>
                              </w:rPr>
                              <w:t xml:space="preserve"> </w:t>
                            </w:r>
                            <w:r>
                              <w:rPr>
                                <w:b/>
                                <w:spacing w:val="-12"/>
                                <w:sz w:val="32"/>
                                <w:szCs w:val="32"/>
                              </w:rPr>
                              <w:t>PGS.TS. Hà Thị Mai Hiên</w:t>
                            </w:r>
                            <w:r w:rsidRPr="00787B82">
                              <w:rPr>
                                <w:b/>
                                <w:spacing w:val="-12"/>
                                <w:sz w:val="32"/>
                                <w:szCs w:val="32"/>
                              </w:rPr>
                              <w:t xml:space="preserve"> </w:t>
                            </w:r>
                          </w:p>
                          <w:p w:rsidR="00457981" w:rsidRPr="00787B82" w:rsidRDefault="00457981" w:rsidP="00457981">
                            <w:pPr>
                              <w:tabs>
                                <w:tab w:val="left" w:pos="3969"/>
                              </w:tabs>
                              <w:ind w:right="-9"/>
                              <w:rPr>
                                <w:b/>
                                <w:spacing w:val="-12"/>
                                <w:sz w:val="32"/>
                                <w:szCs w:val="32"/>
                              </w:rPr>
                            </w:pPr>
                            <w:r>
                              <w:rPr>
                                <w:b/>
                                <w:spacing w:val="-12"/>
                                <w:sz w:val="32"/>
                                <w:szCs w:val="32"/>
                              </w:rPr>
                              <w:tab/>
                              <w:t xml:space="preserve">2. </w:t>
                            </w:r>
                            <w:r w:rsidRPr="00787B82">
                              <w:rPr>
                                <w:b/>
                                <w:spacing w:val="-12"/>
                                <w:sz w:val="32"/>
                                <w:szCs w:val="32"/>
                              </w:rPr>
                              <w:t xml:space="preserve">TS. </w:t>
                            </w:r>
                            <w:r>
                              <w:rPr>
                                <w:b/>
                                <w:spacing w:val="-12"/>
                                <w:sz w:val="32"/>
                                <w:szCs w:val="32"/>
                              </w:rPr>
                              <w:t>Nguyễn Thị Hồng Trinh</w:t>
                            </w:r>
                          </w:p>
                          <w:p w:rsidR="00457981" w:rsidRPr="00787B82" w:rsidRDefault="00457981" w:rsidP="00457981">
                            <w:pPr>
                              <w:ind w:left="284" w:right="417"/>
                              <w:jc w:val="center"/>
                              <w:rPr>
                                <w:b/>
                                <w:sz w:val="32"/>
                                <w:szCs w:val="32"/>
                                <w:u w:val="single"/>
                              </w:rPr>
                            </w:pPr>
                          </w:p>
                          <w:p w:rsidR="00457981" w:rsidRDefault="00457981" w:rsidP="00457981">
                            <w:pPr>
                              <w:ind w:left="284" w:right="417"/>
                              <w:rPr>
                                <w:sz w:val="32"/>
                                <w:szCs w:val="32"/>
                              </w:rPr>
                            </w:pPr>
                          </w:p>
                          <w:p w:rsidR="00457981" w:rsidRDefault="00457981" w:rsidP="00457981">
                            <w:pPr>
                              <w:ind w:left="284" w:right="417"/>
                              <w:rPr>
                                <w:sz w:val="32"/>
                                <w:szCs w:val="32"/>
                              </w:rPr>
                            </w:pPr>
                          </w:p>
                          <w:p w:rsidR="00457981" w:rsidRPr="00787B82" w:rsidRDefault="006D674D" w:rsidP="00457981">
                            <w:pPr>
                              <w:ind w:left="284" w:right="417"/>
                              <w:rPr>
                                <w:sz w:val="32"/>
                                <w:szCs w:val="32"/>
                              </w:rPr>
                            </w:pPr>
                            <w:r>
                              <w:rPr>
                                <w:sz w:val="32"/>
                                <w:szCs w:val="32"/>
                              </w:rPr>
                              <w:t xml:space="preserve">   </w:t>
                            </w:r>
                            <w:r w:rsidR="00457981" w:rsidRPr="00787B82">
                              <w:rPr>
                                <w:sz w:val="32"/>
                                <w:szCs w:val="32"/>
                              </w:rPr>
                              <w:t xml:space="preserve">Phản biện 1: </w:t>
                            </w:r>
                            <w:r w:rsidR="00B81969">
                              <w:rPr>
                                <w:sz w:val="32"/>
                                <w:szCs w:val="32"/>
                              </w:rPr>
                              <w:t>P</w:t>
                            </w:r>
                            <w:r w:rsidR="00431C74">
                              <w:rPr>
                                <w:sz w:val="32"/>
                                <w:szCs w:val="32"/>
                              </w:rPr>
                              <w:t>GS.TS Nguyễn Duy Phương</w:t>
                            </w:r>
                          </w:p>
                          <w:p w:rsidR="00457981" w:rsidRDefault="00457981" w:rsidP="00457981">
                            <w:pPr>
                              <w:pStyle w:val="BodyText"/>
                              <w:spacing w:line="360" w:lineRule="auto"/>
                              <w:ind w:left="284" w:right="417"/>
                              <w:rPr>
                                <w:sz w:val="32"/>
                                <w:szCs w:val="32"/>
                              </w:rPr>
                            </w:pPr>
                          </w:p>
                          <w:p w:rsidR="006D674D" w:rsidRPr="00787B82" w:rsidRDefault="006D674D" w:rsidP="00457981">
                            <w:pPr>
                              <w:pStyle w:val="BodyText"/>
                              <w:spacing w:line="360" w:lineRule="auto"/>
                              <w:ind w:left="284" w:right="417"/>
                              <w:rPr>
                                <w:sz w:val="32"/>
                                <w:szCs w:val="32"/>
                              </w:rPr>
                            </w:pPr>
                          </w:p>
                          <w:p w:rsidR="00457981" w:rsidRPr="00787B82" w:rsidRDefault="00457981" w:rsidP="00457981">
                            <w:pPr>
                              <w:pStyle w:val="BodyText"/>
                              <w:spacing w:line="360" w:lineRule="auto"/>
                              <w:ind w:left="284" w:right="417"/>
                              <w:rPr>
                                <w:sz w:val="32"/>
                                <w:szCs w:val="32"/>
                              </w:rPr>
                            </w:pPr>
                          </w:p>
                          <w:p w:rsidR="00457981" w:rsidRPr="00787B82" w:rsidRDefault="00457981" w:rsidP="00457981">
                            <w:pPr>
                              <w:pStyle w:val="BodyText"/>
                              <w:spacing w:line="360" w:lineRule="auto"/>
                              <w:ind w:left="284" w:right="417"/>
                              <w:rPr>
                                <w:sz w:val="32"/>
                                <w:szCs w:val="32"/>
                              </w:rPr>
                            </w:pPr>
                          </w:p>
                          <w:p w:rsidR="00457981" w:rsidRPr="00787B82" w:rsidRDefault="00457981" w:rsidP="00457981">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457981" w:rsidRPr="00787B82" w:rsidRDefault="006D674D" w:rsidP="00457981">
                            <w:pPr>
                              <w:pStyle w:val="BodyText"/>
                              <w:spacing w:line="360" w:lineRule="auto"/>
                              <w:ind w:left="284" w:right="417"/>
                              <w:jc w:val="center"/>
                              <w:rPr>
                                <w:sz w:val="32"/>
                                <w:szCs w:val="32"/>
                              </w:rPr>
                            </w:pPr>
                            <w:r>
                              <w:rPr>
                                <w:sz w:val="32"/>
                                <w:szCs w:val="32"/>
                              </w:rPr>
                              <w:t>N</w:t>
                            </w:r>
                            <w:r w:rsidR="00457981" w:rsidRPr="00787B82">
                              <w:rPr>
                                <w:sz w:val="32"/>
                                <w:szCs w:val="32"/>
                              </w:rPr>
                              <w:t xml:space="preserve">gày...........tháng </w:t>
                            </w:r>
                            <w:r w:rsidR="00EF7BC9">
                              <w:rPr>
                                <w:sz w:val="32"/>
                                <w:szCs w:val="32"/>
                              </w:rPr>
                              <w:t>9</w:t>
                            </w:r>
                            <w:r w:rsidR="00457981" w:rsidRPr="00787B82">
                              <w:rPr>
                                <w:sz w:val="32"/>
                                <w:szCs w:val="32"/>
                              </w:rPr>
                              <w:t xml:space="preserve"> năm</w:t>
                            </w:r>
                            <w:r w:rsidR="00EF7BC9">
                              <w:rPr>
                                <w:sz w:val="32"/>
                                <w:szCs w:val="32"/>
                              </w:rPr>
                              <w:t xml:space="preserve"> 2024</w:t>
                            </w:r>
                          </w:p>
                          <w:p w:rsidR="00457981" w:rsidRPr="00787B82" w:rsidRDefault="00457981" w:rsidP="00457981">
                            <w:pPr>
                              <w:ind w:left="284" w:right="417"/>
                              <w:rPr>
                                <w:sz w:val="32"/>
                                <w:szCs w:val="32"/>
                              </w:rPr>
                            </w:pPr>
                          </w:p>
                          <w:p w:rsidR="00457981" w:rsidRPr="00787B82" w:rsidRDefault="00457981" w:rsidP="00457981">
                            <w:pPr>
                              <w:ind w:left="284" w:right="417"/>
                              <w:rPr>
                                <w:sz w:val="32"/>
                                <w:szCs w:val="32"/>
                              </w:rPr>
                            </w:pPr>
                          </w:p>
                          <w:p w:rsidR="00457981" w:rsidRPr="00787B82" w:rsidRDefault="00457981" w:rsidP="00457981">
                            <w:pPr>
                              <w:ind w:left="284" w:right="417"/>
                              <w:rPr>
                                <w:sz w:val="32"/>
                                <w:szCs w:val="32"/>
                              </w:rPr>
                            </w:pPr>
                          </w:p>
                          <w:p w:rsidR="00457981" w:rsidRPr="00787B82" w:rsidRDefault="00457981" w:rsidP="00457981">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A99166" id="_x0000_t202" coordsize="21600,21600" o:spt="202" path="m,l,21600r21600,l21600,xe">
                <v:stroke joinstyle="miter"/>
                <v:path gradientshapeok="t" o:connecttype="rect"/>
              </v:shapetype>
              <v:shape id="Text Box 3" o:spid="_x0000_s1026" type="#_x0000_t202" style="position:absolute;margin-left:381.4pt;margin-top:33pt;width:432.6pt;height:66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">
                <v:textbox>
                  <w:txbxContent>
                    <w:p w:rsidR="00457981" w:rsidRPr="00787B82" w:rsidRDefault="00457981" w:rsidP="00457981">
                      <w:pPr>
                        <w:pStyle w:val="BodyText"/>
                        <w:spacing w:line="360" w:lineRule="auto"/>
                        <w:ind w:left="284" w:right="417"/>
                        <w:jc w:val="center"/>
                        <w:rPr>
                          <w:b/>
                          <w:sz w:val="32"/>
                          <w:szCs w:val="32"/>
                        </w:rPr>
                      </w:pPr>
                    </w:p>
                    <w:p w:rsidR="00457981" w:rsidRPr="00787B82" w:rsidRDefault="00457981" w:rsidP="00457981">
                      <w:pPr>
                        <w:pStyle w:val="BodyText"/>
                        <w:spacing w:line="360" w:lineRule="auto"/>
                        <w:ind w:left="284" w:right="417"/>
                        <w:jc w:val="center"/>
                        <w:rPr>
                          <w:sz w:val="32"/>
                          <w:szCs w:val="32"/>
                        </w:rPr>
                      </w:pPr>
                    </w:p>
                    <w:p w:rsidR="00457981" w:rsidRPr="00787B82" w:rsidRDefault="00457981" w:rsidP="00457981">
                      <w:pPr>
                        <w:pStyle w:val="BodyText"/>
                        <w:spacing w:line="360" w:lineRule="auto"/>
                        <w:ind w:left="284" w:right="417"/>
                        <w:jc w:val="center"/>
                        <w:rPr>
                          <w:sz w:val="32"/>
                          <w:szCs w:val="32"/>
                        </w:rPr>
                      </w:pPr>
                      <w:r w:rsidRPr="00787B82">
                        <w:rPr>
                          <w:sz w:val="32"/>
                          <w:szCs w:val="32"/>
                        </w:rPr>
                        <w:t>Công trình được hoàn thành tại:</w:t>
                      </w:r>
                    </w:p>
                    <w:p w:rsidR="00457981" w:rsidRPr="00787B82" w:rsidRDefault="00457981" w:rsidP="00457981">
                      <w:pPr>
                        <w:ind w:left="284" w:right="417"/>
                        <w:jc w:val="center"/>
                        <w:rPr>
                          <w:sz w:val="32"/>
                          <w:szCs w:val="32"/>
                        </w:rPr>
                      </w:pPr>
                      <w:r w:rsidRPr="00787B82">
                        <w:rPr>
                          <w:sz w:val="32"/>
                          <w:szCs w:val="32"/>
                        </w:rPr>
                        <w:t>Trường Đại học Luật, Đại học Huế</w:t>
                      </w:r>
                    </w:p>
                    <w:p w:rsidR="00457981" w:rsidRDefault="00457981" w:rsidP="00457981">
                      <w:pPr>
                        <w:ind w:left="284" w:right="417"/>
                        <w:jc w:val="center"/>
                        <w:rPr>
                          <w:b/>
                          <w:sz w:val="32"/>
                          <w:szCs w:val="32"/>
                        </w:rPr>
                      </w:pPr>
                    </w:p>
                    <w:p w:rsidR="00457981" w:rsidRPr="00787B82" w:rsidRDefault="00457981" w:rsidP="00457981">
                      <w:pPr>
                        <w:ind w:left="284" w:right="417"/>
                        <w:jc w:val="center"/>
                        <w:rPr>
                          <w:b/>
                          <w:sz w:val="32"/>
                          <w:szCs w:val="32"/>
                        </w:rPr>
                      </w:pPr>
                    </w:p>
                    <w:p w:rsidR="00457981" w:rsidRDefault="00457981" w:rsidP="00457981">
                      <w:pPr>
                        <w:tabs>
                          <w:tab w:val="left" w:pos="3969"/>
                        </w:tabs>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sidRPr="00F41871">
                        <w:rPr>
                          <w:b/>
                          <w:spacing w:val="-12"/>
                          <w:sz w:val="32"/>
                          <w:szCs w:val="32"/>
                        </w:rPr>
                        <w:t>1.</w:t>
                      </w:r>
                      <w:r>
                        <w:rPr>
                          <w:spacing w:val="-12"/>
                          <w:sz w:val="32"/>
                          <w:szCs w:val="32"/>
                        </w:rPr>
                        <w:t xml:space="preserve"> </w:t>
                      </w:r>
                      <w:r>
                        <w:rPr>
                          <w:b/>
                          <w:spacing w:val="-12"/>
                          <w:sz w:val="32"/>
                          <w:szCs w:val="32"/>
                        </w:rPr>
                        <w:t>PGS.TS. Hà Thị Mai Hiên</w:t>
                      </w:r>
                      <w:r w:rsidRPr="00787B82">
                        <w:rPr>
                          <w:b/>
                          <w:spacing w:val="-12"/>
                          <w:sz w:val="32"/>
                          <w:szCs w:val="32"/>
                        </w:rPr>
                        <w:t xml:space="preserve"> </w:t>
                      </w:r>
                    </w:p>
                    <w:p w:rsidR="00457981" w:rsidRPr="00787B82" w:rsidRDefault="00457981" w:rsidP="00457981">
                      <w:pPr>
                        <w:tabs>
                          <w:tab w:val="left" w:pos="3969"/>
                        </w:tabs>
                        <w:ind w:right="-9"/>
                        <w:rPr>
                          <w:b/>
                          <w:spacing w:val="-12"/>
                          <w:sz w:val="32"/>
                          <w:szCs w:val="32"/>
                        </w:rPr>
                      </w:pPr>
                      <w:r>
                        <w:rPr>
                          <w:b/>
                          <w:spacing w:val="-12"/>
                          <w:sz w:val="32"/>
                          <w:szCs w:val="32"/>
                        </w:rPr>
                        <w:tab/>
                        <w:t xml:space="preserve">2. </w:t>
                      </w:r>
                      <w:r w:rsidRPr="00787B82">
                        <w:rPr>
                          <w:b/>
                          <w:spacing w:val="-12"/>
                          <w:sz w:val="32"/>
                          <w:szCs w:val="32"/>
                        </w:rPr>
                        <w:t xml:space="preserve">TS. </w:t>
                      </w:r>
                      <w:r>
                        <w:rPr>
                          <w:b/>
                          <w:spacing w:val="-12"/>
                          <w:sz w:val="32"/>
                          <w:szCs w:val="32"/>
                        </w:rPr>
                        <w:t>Nguyễn Thị Hồng Trinh</w:t>
                      </w:r>
                    </w:p>
                    <w:p w:rsidR="00457981" w:rsidRPr="00787B82" w:rsidRDefault="00457981" w:rsidP="00457981">
                      <w:pPr>
                        <w:ind w:left="284" w:right="417"/>
                        <w:jc w:val="center"/>
                        <w:rPr>
                          <w:b/>
                          <w:sz w:val="32"/>
                          <w:szCs w:val="32"/>
                          <w:u w:val="single"/>
                        </w:rPr>
                      </w:pPr>
                    </w:p>
                    <w:p w:rsidR="00457981" w:rsidRDefault="00457981" w:rsidP="00457981">
                      <w:pPr>
                        <w:ind w:left="284" w:right="417"/>
                        <w:rPr>
                          <w:sz w:val="32"/>
                          <w:szCs w:val="32"/>
                        </w:rPr>
                      </w:pPr>
                    </w:p>
                    <w:p w:rsidR="00457981" w:rsidRDefault="00457981" w:rsidP="00457981">
                      <w:pPr>
                        <w:ind w:left="284" w:right="417"/>
                        <w:rPr>
                          <w:sz w:val="32"/>
                          <w:szCs w:val="32"/>
                        </w:rPr>
                      </w:pPr>
                    </w:p>
                    <w:p w:rsidR="00457981" w:rsidRPr="00787B82" w:rsidRDefault="006D674D" w:rsidP="00457981">
                      <w:pPr>
                        <w:ind w:left="284" w:right="417"/>
                        <w:rPr>
                          <w:sz w:val="32"/>
                          <w:szCs w:val="32"/>
                        </w:rPr>
                      </w:pPr>
                      <w:r>
                        <w:rPr>
                          <w:sz w:val="32"/>
                          <w:szCs w:val="32"/>
                        </w:rPr>
                        <w:t xml:space="preserve">   </w:t>
                      </w:r>
                      <w:r w:rsidR="00457981" w:rsidRPr="00787B82">
                        <w:rPr>
                          <w:sz w:val="32"/>
                          <w:szCs w:val="32"/>
                        </w:rPr>
                        <w:t xml:space="preserve">Phản biện 1: </w:t>
                      </w:r>
                      <w:r w:rsidR="00B81969">
                        <w:rPr>
                          <w:sz w:val="32"/>
                          <w:szCs w:val="32"/>
                        </w:rPr>
                        <w:t>P</w:t>
                      </w:r>
                      <w:r w:rsidR="00431C74">
                        <w:rPr>
                          <w:sz w:val="32"/>
                          <w:szCs w:val="32"/>
                        </w:rPr>
                        <w:t>GS.TS Nguyễn Duy Phương</w:t>
                      </w:r>
                    </w:p>
                    <w:p w:rsidR="00457981" w:rsidRDefault="00457981" w:rsidP="00457981">
                      <w:pPr>
                        <w:pStyle w:val="BodyText"/>
                        <w:spacing w:line="360" w:lineRule="auto"/>
                        <w:ind w:left="284" w:right="417"/>
                        <w:rPr>
                          <w:sz w:val="32"/>
                          <w:szCs w:val="32"/>
                        </w:rPr>
                      </w:pPr>
                    </w:p>
                    <w:p w:rsidR="006D674D" w:rsidRPr="00787B82" w:rsidRDefault="006D674D" w:rsidP="00457981">
                      <w:pPr>
                        <w:pStyle w:val="BodyText"/>
                        <w:spacing w:line="360" w:lineRule="auto"/>
                        <w:ind w:left="284" w:right="417"/>
                        <w:rPr>
                          <w:sz w:val="32"/>
                          <w:szCs w:val="32"/>
                        </w:rPr>
                      </w:pPr>
                    </w:p>
                    <w:p w:rsidR="00457981" w:rsidRPr="00787B82" w:rsidRDefault="00457981" w:rsidP="00457981">
                      <w:pPr>
                        <w:pStyle w:val="BodyText"/>
                        <w:spacing w:line="360" w:lineRule="auto"/>
                        <w:ind w:left="284" w:right="417"/>
                        <w:rPr>
                          <w:sz w:val="32"/>
                          <w:szCs w:val="32"/>
                        </w:rPr>
                      </w:pPr>
                    </w:p>
                    <w:p w:rsidR="00457981" w:rsidRPr="00787B82" w:rsidRDefault="00457981" w:rsidP="00457981">
                      <w:pPr>
                        <w:pStyle w:val="BodyText"/>
                        <w:spacing w:line="360" w:lineRule="auto"/>
                        <w:ind w:left="284" w:right="417"/>
                        <w:rPr>
                          <w:sz w:val="32"/>
                          <w:szCs w:val="32"/>
                        </w:rPr>
                      </w:pPr>
                    </w:p>
                    <w:p w:rsidR="00457981" w:rsidRPr="00787B82" w:rsidRDefault="00457981" w:rsidP="00457981">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457981" w:rsidRPr="00787B82" w:rsidRDefault="006D674D" w:rsidP="00457981">
                      <w:pPr>
                        <w:pStyle w:val="BodyText"/>
                        <w:spacing w:line="360" w:lineRule="auto"/>
                        <w:ind w:left="284" w:right="417"/>
                        <w:jc w:val="center"/>
                        <w:rPr>
                          <w:sz w:val="32"/>
                          <w:szCs w:val="32"/>
                        </w:rPr>
                      </w:pPr>
                      <w:r>
                        <w:rPr>
                          <w:sz w:val="32"/>
                          <w:szCs w:val="32"/>
                        </w:rPr>
                        <w:t>N</w:t>
                      </w:r>
                      <w:r w:rsidR="00457981" w:rsidRPr="00787B82">
                        <w:rPr>
                          <w:sz w:val="32"/>
                          <w:szCs w:val="32"/>
                        </w:rPr>
                        <w:t xml:space="preserve">gày...........tháng </w:t>
                      </w:r>
                      <w:r w:rsidR="00EF7BC9">
                        <w:rPr>
                          <w:sz w:val="32"/>
                          <w:szCs w:val="32"/>
                        </w:rPr>
                        <w:t>9</w:t>
                      </w:r>
                      <w:r w:rsidR="00457981" w:rsidRPr="00787B82">
                        <w:rPr>
                          <w:sz w:val="32"/>
                          <w:szCs w:val="32"/>
                        </w:rPr>
                        <w:t xml:space="preserve"> năm</w:t>
                      </w:r>
                      <w:r w:rsidR="00EF7BC9">
                        <w:rPr>
                          <w:sz w:val="32"/>
                          <w:szCs w:val="32"/>
                        </w:rPr>
                        <w:t xml:space="preserve"> 2024</w:t>
                      </w:r>
                    </w:p>
                    <w:p w:rsidR="00457981" w:rsidRPr="00787B82" w:rsidRDefault="00457981" w:rsidP="00457981">
                      <w:pPr>
                        <w:ind w:left="284" w:right="417"/>
                        <w:rPr>
                          <w:sz w:val="32"/>
                          <w:szCs w:val="32"/>
                        </w:rPr>
                      </w:pPr>
                    </w:p>
                    <w:p w:rsidR="00457981" w:rsidRPr="00787B82" w:rsidRDefault="00457981" w:rsidP="00457981">
                      <w:pPr>
                        <w:ind w:left="284" w:right="417"/>
                        <w:rPr>
                          <w:sz w:val="32"/>
                          <w:szCs w:val="32"/>
                        </w:rPr>
                      </w:pPr>
                    </w:p>
                    <w:p w:rsidR="00457981" w:rsidRPr="00787B82" w:rsidRDefault="00457981" w:rsidP="00457981">
                      <w:pPr>
                        <w:ind w:left="284" w:right="417"/>
                        <w:rPr>
                          <w:sz w:val="32"/>
                          <w:szCs w:val="32"/>
                        </w:rPr>
                      </w:pPr>
                    </w:p>
                    <w:p w:rsidR="00457981" w:rsidRPr="00787B82" w:rsidRDefault="00457981" w:rsidP="00457981">
                      <w:pPr>
                        <w:pStyle w:val="Heading11"/>
                        <w:spacing w:before="0" w:line="360" w:lineRule="auto"/>
                        <w:ind w:left="284" w:right="417"/>
                        <w:jc w:val="center"/>
                        <w:rPr>
                          <w:lang w:val="vi-VN"/>
                        </w:rPr>
                      </w:pPr>
                      <w:r w:rsidRPr="00787B82">
                        <w:rPr>
                          <w:lang w:val="vi-VN"/>
                        </w:rPr>
                        <w:t>Trường Đại học Luật, Đại học Huế</w:t>
                      </w:r>
                    </w:p>
                  </w:txbxContent>
                </v:textbox>
                <w10:wrap anchorx="margin"/>
              </v:shape>
            </w:pict>
          </mc:Fallback>
        </mc:AlternateContent>
      </w:r>
      <w:r w:rsidR="00857EEC" w:rsidRPr="00A630E9">
        <w:rPr>
          <w:b/>
          <w:bCs/>
          <w:lang w:val="pl-PL"/>
        </w:rPr>
        <w:br w:type="page"/>
      </w:r>
    </w:p>
    <w:p w:rsidR="00F3018E" w:rsidRPr="00457981" w:rsidRDefault="00F3018E" w:rsidP="00F3018E">
      <w:pPr>
        <w:pStyle w:val="Heading1"/>
        <w:spacing w:before="0" w:line="360" w:lineRule="auto"/>
        <w:jc w:val="center"/>
        <w:rPr>
          <w:rFonts w:ascii="Times New Roman" w:hAnsi="Times New Roman" w:cs="Times New Roman"/>
          <w:b/>
          <w:bCs/>
          <w:color w:val="auto"/>
          <w:sz w:val="28"/>
          <w:szCs w:val="28"/>
        </w:rPr>
      </w:pPr>
      <w:r w:rsidRPr="00457981">
        <w:rPr>
          <w:rFonts w:ascii="Times New Roman" w:hAnsi="Times New Roman" w:cs="Times New Roman"/>
          <w:b/>
          <w:bCs/>
          <w:color w:val="auto"/>
          <w:sz w:val="28"/>
          <w:szCs w:val="28"/>
        </w:rPr>
        <w:lastRenderedPageBreak/>
        <w:t>MỤC LỤC</w:t>
      </w:r>
    </w:p>
    <w:p w:rsidR="00354FD5" w:rsidRDefault="00857EEC" w:rsidP="00354FD5">
      <w:pPr>
        <w:pStyle w:val="TOC1"/>
        <w:tabs>
          <w:tab w:val="right" w:leader="dot" w:pos="9062"/>
        </w:tabs>
        <w:spacing w:after="0"/>
        <w:jc w:val="both"/>
        <w:rPr>
          <w:rFonts w:asciiTheme="minorHAnsi" w:eastAsiaTheme="minorEastAsia" w:hAnsiTheme="minorHAnsi" w:cstheme="minorBidi"/>
          <w:noProof/>
          <w:sz w:val="22"/>
          <w:szCs w:val="22"/>
        </w:rPr>
      </w:pPr>
      <w:r w:rsidRPr="00457981">
        <w:fldChar w:fldCharType="begin"/>
      </w:r>
      <w:r w:rsidRPr="00457981">
        <w:instrText xml:space="preserve"> TOC \h \z \t "01,1,02,1,03,1" </w:instrText>
      </w:r>
      <w:r w:rsidRPr="00457981">
        <w:fldChar w:fldCharType="separate"/>
      </w:r>
      <w:hyperlink w:anchor="_Toc178321341" w:history="1">
        <w:r w:rsidR="00354FD5" w:rsidRPr="00354FD5">
          <w:rPr>
            <w:rStyle w:val="Hyperlink"/>
            <w:b/>
            <w:noProof/>
          </w:rPr>
          <w:t>PHẦN MỞ ĐẦU</w:t>
        </w:r>
        <w:r w:rsidR="00354FD5" w:rsidRPr="00354FD5">
          <w:rPr>
            <w:b/>
            <w:noProof/>
            <w:webHidden/>
          </w:rPr>
          <w:tab/>
        </w:r>
        <w:r w:rsidR="00354FD5" w:rsidRPr="00354FD5">
          <w:rPr>
            <w:b/>
            <w:noProof/>
            <w:webHidden/>
          </w:rPr>
          <w:fldChar w:fldCharType="begin"/>
        </w:r>
        <w:r w:rsidR="00354FD5" w:rsidRPr="00354FD5">
          <w:rPr>
            <w:b/>
            <w:noProof/>
            <w:webHidden/>
          </w:rPr>
          <w:instrText xml:space="preserve"> PAGEREF _Toc178321341 \h </w:instrText>
        </w:r>
        <w:r w:rsidR="00354FD5" w:rsidRPr="00354FD5">
          <w:rPr>
            <w:b/>
            <w:noProof/>
            <w:webHidden/>
          </w:rPr>
        </w:r>
        <w:r w:rsidR="00354FD5" w:rsidRPr="00354FD5">
          <w:rPr>
            <w:b/>
            <w:noProof/>
            <w:webHidden/>
          </w:rPr>
          <w:fldChar w:fldCharType="separate"/>
        </w:r>
        <w:r w:rsidR="00354FD5">
          <w:rPr>
            <w:b/>
            <w:noProof/>
            <w:webHidden/>
          </w:rPr>
          <w:t>1</w:t>
        </w:r>
        <w:r w:rsidR="00354FD5"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42" w:history="1">
        <w:r w:rsidRPr="00926005">
          <w:rPr>
            <w:rStyle w:val="Hyperlink"/>
            <w:noProof/>
          </w:rPr>
          <w:t>1. Tính cấp thiết của đề án</w:t>
        </w:r>
        <w:r>
          <w:rPr>
            <w:noProof/>
            <w:webHidden/>
          </w:rPr>
          <w:tab/>
        </w:r>
        <w:r>
          <w:rPr>
            <w:noProof/>
            <w:webHidden/>
          </w:rPr>
          <w:fldChar w:fldCharType="begin"/>
        </w:r>
        <w:r>
          <w:rPr>
            <w:noProof/>
            <w:webHidden/>
          </w:rPr>
          <w:instrText xml:space="preserve"> PAGEREF _Toc178321342 \h </w:instrText>
        </w:r>
        <w:r>
          <w:rPr>
            <w:noProof/>
            <w:webHidden/>
          </w:rPr>
        </w:r>
        <w:r>
          <w:rPr>
            <w:noProof/>
            <w:webHidden/>
          </w:rPr>
          <w:fldChar w:fldCharType="separate"/>
        </w:r>
        <w:r>
          <w:rPr>
            <w:noProof/>
            <w:webHidden/>
          </w:rPr>
          <w:t>1</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43" w:history="1">
        <w:r w:rsidRPr="00926005">
          <w:rPr>
            <w:rStyle w:val="Hyperlink"/>
            <w:rFonts w:eastAsia="Calibri"/>
            <w:noProof/>
            <w:shd w:val="clear" w:color="auto" w:fill="FFFFFF"/>
            <w:lang w:val="vi-VN"/>
          </w:rPr>
          <w:t>2. Tình hình nghiên cứu đề án</w:t>
        </w:r>
        <w:r>
          <w:rPr>
            <w:noProof/>
            <w:webHidden/>
          </w:rPr>
          <w:tab/>
        </w:r>
        <w:r>
          <w:rPr>
            <w:noProof/>
            <w:webHidden/>
          </w:rPr>
          <w:fldChar w:fldCharType="begin"/>
        </w:r>
        <w:r>
          <w:rPr>
            <w:noProof/>
            <w:webHidden/>
          </w:rPr>
          <w:instrText xml:space="preserve"> PAGEREF _Toc178321343 \h </w:instrText>
        </w:r>
        <w:r>
          <w:rPr>
            <w:noProof/>
            <w:webHidden/>
          </w:rPr>
        </w:r>
        <w:r>
          <w:rPr>
            <w:noProof/>
            <w:webHidden/>
          </w:rPr>
          <w:fldChar w:fldCharType="separate"/>
        </w:r>
        <w:r>
          <w:rPr>
            <w:noProof/>
            <w:webHidden/>
          </w:rPr>
          <w:t>2</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44" w:history="1">
        <w:r w:rsidRPr="00926005">
          <w:rPr>
            <w:rStyle w:val="Hyperlink"/>
            <w:noProof/>
            <w:lang w:val="vi-VN"/>
          </w:rPr>
          <w:t>3. Mục đích và nhiệm vụ nghiên cứu</w:t>
        </w:r>
        <w:r>
          <w:rPr>
            <w:noProof/>
            <w:webHidden/>
          </w:rPr>
          <w:tab/>
        </w:r>
        <w:r>
          <w:rPr>
            <w:noProof/>
            <w:webHidden/>
          </w:rPr>
          <w:fldChar w:fldCharType="begin"/>
        </w:r>
        <w:r>
          <w:rPr>
            <w:noProof/>
            <w:webHidden/>
          </w:rPr>
          <w:instrText xml:space="preserve"> PAGEREF _Toc178321344 \h </w:instrText>
        </w:r>
        <w:r>
          <w:rPr>
            <w:noProof/>
            <w:webHidden/>
          </w:rPr>
        </w:r>
        <w:r>
          <w:rPr>
            <w:noProof/>
            <w:webHidden/>
          </w:rPr>
          <w:fldChar w:fldCharType="separate"/>
        </w:r>
        <w:r>
          <w:rPr>
            <w:noProof/>
            <w:webHidden/>
          </w:rPr>
          <w:t>4</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45" w:history="1">
        <w:r w:rsidRPr="00926005">
          <w:rPr>
            <w:rStyle w:val="Hyperlink"/>
            <w:noProof/>
            <w:lang w:val="vi-VN"/>
          </w:rPr>
          <w:t>4. Đối tượng và phạm vi nghiên cứu</w:t>
        </w:r>
        <w:r>
          <w:rPr>
            <w:noProof/>
            <w:webHidden/>
          </w:rPr>
          <w:tab/>
        </w:r>
        <w:r>
          <w:rPr>
            <w:noProof/>
            <w:webHidden/>
          </w:rPr>
          <w:fldChar w:fldCharType="begin"/>
        </w:r>
        <w:r>
          <w:rPr>
            <w:noProof/>
            <w:webHidden/>
          </w:rPr>
          <w:instrText xml:space="preserve"> PAGEREF _Toc178321345 \h </w:instrText>
        </w:r>
        <w:r>
          <w:rPr>
            <w:noProof/>
            <w:webHidden/>
          </w:rPr>
        </w:r>
        <w:r>
          <w:rPr>
            <w:noProof/>
            <w:webHidden/>
          </w:rPr>
          <w:fldChar w:fldCharType="separate"/>
        </w:r>
        <w:r>
          <w:rPr>
            <w:noProof/>
            <w:webHidden/>
          </w:rPr>
          <w:t>4</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46" w:history="1">
        <w:r w:rsidRPr="00926005">
          <w:rPr>
            <w:rStyle w:val="Hyperlink"/>
            <w:noProof/>
            <w:lang w:val="sv-SE"/>
          </w:rPr>
          <w:t>5. Phương pháp luận và phương pháp nghiên cứu</w:t>
        </w:r>
        <w:r>
          <w:rPr>
            <w:noProof/>
            <w:webHidden/>
          </w:rPr>
          <w:tab/>
        </w:r>
        <w:r>
          <w:rPr>
            <w:noProof/>
            <w:webHidden/>
          </w:rPr>
          <w:fldChar w:fldCharType="begin"/>
        </w:r>
        <w:r>
          <w:rPr>
            <w:noProof/>
            <w:webHidden/>
          </w:rPr>
          <w:instrText xml:space="preserve"> PAGEREF _Toc178321346 \h </w:instrText>
        </w:r>
        <w:r>
          <w:rPr>
            <w:noProof/>
            <w:webHidden/>
          </w:rPr>
        </w:r>
        <w:r>
          <w:rPr>
            <w:noProof/>
            <w:webHidden/>
          </w:rPr>
          <w:fldChar w:fldCharType="separate"/>
        </w:r>
        <w:r>
          <w:rPr>
            <w:noProof/>
            <w:webHidden/>
          </w:rPr>
          <w:t>5</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47" w:history="1">
        <w:r w:rsidRPr="00926005">
          <w:rPr>
            <w:rStyle w:val="Hyperlink"/>
            <w:noProof/>
            <w:lang w:val="nl-NL"/>
          </w:rPr>
          <w:t>6. Những đóng góp mới của đề án</w:t>
        </w:r>
        <w:r>
          <w:rPr>
            <w:noProof/>
            <w:webHidden/>
          </w:rPr>
          <w:tab/>
        </w:r>
        <w:r>
          <w:rPr>
            <w:noProof/>
            <w:webHidden/>
          </w:rPr>
          <w:fldChar w:fldCharType="begin"/>
        </w:r>
        <w:r>
          <w:rPr>
            <w:noProof/>
            <w:webHidden/>
          </w:rPr>
          <w:instrText xml:space="preserve"> PAGEREF _Toc178321347 \h </w:instrText>
        </w:r>
        <w:r>
          <w:rPr>
            <w:noProof/>
            <w:webHidden/>
          </w:rPr>
        </w:r>
        <w:r>
          <w:rPr>
            <w:noProof/>
            <w:webHidden/>
          </w:rPr>
          <w:fldChar w:fldCharType="separate"/>
        </w:r>
        <w:r>
          <w:rPr>
            <w:noProof/>
            <w:webHidden/>
          </w:rPr>
          <w:t>5</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48" w:history="1">
        <w:r w:rsidRPr="00926005">
          <w:rPr>
            <w:rStyle w:val="Hyperlink"/>
            <w:noProof/>
            <w:lang w:val="nl-NL"/>
          </w:rPr>
          <w:t>7. Cơ cấu của đề án</w:t>
        </w:r>
        <w:r>
          <w:rPr>
            <w:noProof/>
            <w:webHidden/>
          </w:rPr>
          <w:tab/>
        </w:r>
        <w:r>
          <w:rPr>
            <w:noProof/>
            <w:webHidden/>
          </w:rPr>
          <w:fldChar w:fldCharType="begin"/>
        </w:r>
        <w:r>
          <w:rPr>
            <w:noProof/>
            <w:webHidden/>
          </w:rPr>
          <w:instrText xml:space="preserve"> PAGEREF _Toc178321348 \h </w:instrText>
        </w:r>
        <w:r>
          <w:rPr>
            <w:noProof/>
            <w:webHidden/>
          </w:rPr>
        </w:r>
        <w:r>
          <w:rPr>
            <w:noProof/>
            <w:webHidden/>
          </w:rPr>
          <w:fldChar w:fldCharType="separate"/>
        </w:r>
        <w:r>
          <w:rPr>
            <w:noProof/>
            <w:webHidden/>
          </w:rPr>
          <w:t>5</w:t>
        </w:r>
        <w:r>
          <w:rPr>
            <w:noProof/>
            <w:webHidden/>
          </w:rPr>
          <w:fldChar w:fldCharType="end"/>
        </w:r>
      </w:hyperlink>
    </w:p>
    <w:p w:rsidR="00354FD5" w:rsidRPr="00354FD5" w:rsidRDefault="00354FD5" w:rsidP="00354FD5">
      <w:pPr>
        <w:pStyle w:val="TOC1"/>
        <w:tabs>
          <w:tab w:val="right" w:leader="dot" w:pos="9062"/>
        </w:tabs>
        <w:spacing w:after="0"/>
        <w:jc w:val="both"/>
        <w:rPr>
          <w:rFonts w:asciiTheme="minorHAnsi" w:eastAsiaTheme="minorEastAsia" w:hAnsiTheme="minorHAnsi" w:cstheme="minorBidi"/>
          <w:b/>
          <w:noProof/>
          <w:sz w:val="22"/>
          <w:szCs w:val="22"/>
        </w:rPr>
      </w:pPr>
      <w:hyperlink w:anchor="_Toc178321349" w:history="1">
        <w:r w:rsidRPr="00354FD5">
          <w:rPr>
            <w:rStyle w:val="Hyperlink"/>
            <w:rFonts w:eastAsia="Calibri"/>
            <w:b/>
            <w:noProof/>
            <w:u w:val="none"/>
            <w:shd w:val="clear" w:color="auto" w:fill="FFFFFF"/>
            <w:lang w:val="vi-VN"/>
          </w:rPr>
          <w:t>CHƯƠNG 1</w:t>
        </w:r>
        <w:r w:rsidRPr="00354FD5">
          <w:rPr>
            <w:b/>
            <w:noProof/>
            <w:webHidden/>
          </w:rPr>
          <w:t>.</w:t>
        </w:r>
      </w:hyperlink>
      <w:r w:rsidRPr="00354FD5">
        <w:rPr>
          <w:rStyle w:val="Hyperlink"/>
          <w:b/>
          <w:noProof/>
          <w:u w:val="none"/>
        </w:rPr>
        <w:t xml:space="preserve"> </w:t>
      </w:r>
      <w:hyperlink w:anchor="_Toc178321350" w:history="1">
        <w:r w:rsidRPr="00354FD5">
          <w:rPr>
            <w:rStyle w:val="Hyperlink"/>
            <w:b/>
            <w:noProof/>
            <w:shd w:val="clear" w:color="auto" w:fill="FFFFFF"/>
            <w:lang w:val="sv-SE"/>
          </w:rPr>
          <w:t>MỘT SỐ VẤN ĐỀ LÝ LUẬN PHÁP LUẬT VỀ GIẢI THỂ,</w:t>
        </w:r>
      </w:hyperlink>
      <w:r>
        <w:rPr>
          <w:rStyle w:val="Hyperlink"/>
          <w:b/>
          <w:noProof/>
        </w:rPr>
        <w:t xml:space="preserve"> </w:t>
      </w:r>
      <w:hyperlink w:anchor="_Toc178321351" w:history="1">
        <w:r w:rsidRPr="00354FD5">
          <w:rPr>
            <w:rStyle w:val="Hyperlink"/>
            <w:b/>
            <w:noProof/>
            <w:shd w:val="clear" w:color="auto" w:fill="FFFFFF"/>
            <w:lang w:val="sv-SE"/>
          </w:rPr>
          <w:t>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_Toc178321351 \h </w:instrText>
        </w:r>
        <w:r w:rsidRPr="00354FD5">
          <w:rPr>
            <w:b/>
            <w:noProof/>
            <w:webHidden/>
          </w:rPr>
        </w:r>
        <w:r w:rsidRPr="00354FD5">
          <w:rPr>
            <w:b/>
            <w:noProof/>
            <w:webHidden/>
          </w:rPr>
          <w:fldChar w:fldCharType="separate"/>
        </w:r>
        <w:r>
          <w:rPr>
            <w:b/>
            <w:noProof/>
            <w:webHidden/>
          </w:rPr>
          <w:t>7</w:t>
        </w:r>
        <w:r w:rsidRPr="00354FD5">
          <w:rPr>
            <w:b/>
            <w:noProof/>
            <w:webHidden/>
          </w:rPr>
          <w:fldChar w:fldCharType="end"/>
        </w:r>
      </w:hyperlink>
    </w:p>
    <w:p w:rsidR="00354FD5" w:rsidRPr="00354FD5" w:rsidRDefault="00354FD5" w:rsidP="00354FD5">
      <w:pPr>
        <w:pStyle w:val="TOC1"/>
        <w:tabs>
          <w:tab w:val="right" w:leader="dot" w:pos="9062"/>
        </w:tabs>
        <w:spacing w:after="0"/>
        <w:jc w:val="both"/>
        <w:rPr>
          <w:rFonts w:asciiTheme="minorHAnsi" w:eastAsiaTheme="minorEastAsia" w:hAnsiTheme="minorHAnsi" w:cstheme="minorBidi"/>
          <w:b/>
          <w:noProof/>
          <w:sz w:val="22"/>
          <w:szCs w:val="22"/>
        </w:rPr>
      </w:pPr>
      <w:hyperlink w:anchor="_Toc178321352" w:history="1">
        <w:r w:rsidRPr="00354FD5">
          <w:rPr>
            <w:rStyle w:val="Hyperlink"/>
            <w:b/>
            <w:noProof/>
            <w:lang w:val="vi-VN"/>
          </w:rPr>
          <w:t>1.1. Khái quát về</w:t>
        </w:r>
        <w:r w:rsidRPr="00354FD5">
          <w:rPr>
            <w:rStyle w:val="Hyperlink"/>
            <w:b/>
            <w:noProof/>
            <w:lang w:val="sv-SE"/>
          </w:rPr>
          <w:t xml:space="preserve"> </w:t>
        </w:r>
        <w:r w:rsidRPr="00354FD5">
          <w:rPr>
            <w:rStyle w:val="Hyperlink"/>
            <w:b/>
            <w:noProof/>
            <w:lang w:val="vi-VN"/>
          </w:rPr>
          <w:t xml:space="preserve">giải thể, </w:t>
        </w:r>
        <w:r w:rsidRPr="00354FD5">
          <w:rPr>
            <w:rStyle w:val="Hyperlink"/>
            <w:b/>
            <w:noProof/>
            <w:shd w:val="clear" w:color="auto" w:fill="FFFFFF"/>
            <w:lang w:val="sv-SE"/>
          </w:rPr>
          <w:t>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_Toc178321352 \h </w:instrText>
        </w:r>
        <w:r w:rsidRPr="00354FD5">
          <w:rPr>
            <w:b/>
            <w:noProof/>
            <w:webHidden/>
          </w:rPr>
        </w:r>
        <w:r w:rsidRPr="00354FD5">
          <w:rPr>
            <w:b/>
            <w:noProof/>
            <w:webHidden/>
          </w:rPr>
          <w:fldChar w:fldCharType="separate"/>
        </w:r>
        <w:r>
          <w:rPr>
            <w:b/>
            <w:noProof/>
            <w:webHidden/>
          </w:rPr>
          <w:t>7</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53" w:history="1">
        <w:r w:rsidRPr="00926005">
          <w:rPr>
            <w:rStyle w:val="Hyperlink"/>
            <w:noProof/>
          </w:rPr>
          <w:t xml:space="preserve">1.1.1. </w:t>
        </w:r>
        <w:r w:rsidRPr="00926005">
          <w:rPr>
            <w:rStyle w:val="Hyperlink"/>
            <w:noProof/>
            <w:shd w:val="clear" w:color="auto" w:fill="FFFFFF"/>
          </w:rPr>
          <w:t xml:space="preserve">Khái niệm giải thể, sắp xếp và đổi mới </w:t>
        </w:r>
        <w:r w:rsidRPr="00926005">
          <w:rPr>
            <w:rStyle w:val="Hyperlink"/>
            <w:noProof/>
          </w:rPr>
          <w:t>doanh nghiệp nhà nước</w:t>
        </w:r>
        <w:r>
          <w:rPr>
            <w:noProof/>
            <w:webHidden/>
          </w:rPr>
          <w:tab/>
        </w:r>
        <w:r>
          <w:rPr>
            <w:noProof/>
            <w:webHidden/>
          </w:rPr>
          <w:fldChar w:fldCharType="begin"/>
        </w:r>
        <w:r>
          <w:rPr>
            <w:noProof/>
            <w:webHidden/>
          </w:rPr>
          <w:instrText xml:space="preserve"> PAGEREF _Toc178321353 \h </w:instrText>
        </w:r>
        <w:r>
          <w:rPr>
            <w:noProof/>
            <w:webHidden/>
          </w:rPr>
        </w:r>
        <w:r>
          <w:rPr>
            <w:noProof/>
            <w:webHidden/>
          </w:rPr>
          <w:fldChar w:fldCharType="separate"/>
        </w:r>
        <w:r>
          <w:rPr>
            <w:noProof/>
            <w:webHidden/>
          </w:rPr>
          <w:t>7</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54" w:history="1">
        <w:r w:rsidRPr="00926005">
          <w:rPr>
            <w:rStyle w:val="Hyperlink"/>
            <w:noProof/>
          </w:rPr>
          <w:t>1.1.2. Phân biệt giải thể với sắp xếp, đổi mới doanh nghiệp nhà nước</w:t>
        </w:r>
        <w:r>
          <w:rPr>
            <w:noProof/>
            <w:webHidden/>
          </w:rPr>
          <w:tab/>
        </w:r>
        <w:r>
          <w:rPr>
            <w:noProof/>
            <w:webHidden/>
          </w:rPr>
          <w:fldChar w:fldCharType="begin"/>
        </w:r>
        <w:r>
          <w:rPr>
            <w:noProof/>
            <w:webHidden/>
          </w:rPr>
          <w:instrText xml:space="preserve"> PAGEREF _Toc178321354 \h </w:instrText>
        </w:r>
        <w:r>
          <w:rPr>
            <w:noProof/>
            <w:webHidden/>
          </w:rPr>
        </w:r>
        <w:r>
          <w:rPr>
            <w:noProof/>
            <w:webHidden/>
          </w:rPr>
          <w:fldChar w:fldCharType="separate"/>
        </w:r>
        <w:r>
          <w:rPr>
            <w:noProof/>
            <w:webHidden/>
          </w:rPr>
          <w:t>8</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55" w:history="1">
        <w:r w:rsidRPr="00926005">
          <w:rPr>
            <w:rStyle w:val="Hyperlink"/>
            <w:noProof/>
          </w:rPr>
          <w:t>1.1.3 Ý nghĩa của việc giải thể, sắp xếp, đổi mới DNNN</w:t>
        </w:r>
        <w:r>
          <w:rPr>
            <w:noProof/>
            <w:webHidden/>
          </w:rPr>
          <w:tab/>
        </w:r>
        <w:r>
          <w:rPr>
            <w:noProof/>
            <w:webHidden/>
          </w:rPr>
          <w:fldChar w:fldCharType="begin"/>
        </w:r>
        <w:r>
          <w:rPr>
            <w:noProof/>
            <w:webHidden/>
          </w:rPr>
          <w:instrText xml:space="preserve"> PAGEREF _Toc178321355 \h </w:instrText>
        </w:r>
        <w:r>
          <w:rPr>
            <w:noProof/>
            <w:webHidden/>
          </w:rPr>
        </w:r>
        <w:r>
          <w:rPr>
            <w:noProof/>
            <w:webHidden/>
          </w:rPr>
          <w:fldChar w:fldCharType="separate"/>
        </w:r>
        <w:r>
          <w:rPr>
            <w:noProof/>
            <w:webHidden/>
          </w:rPr>
          <w:t>8</w:t>
        </w:r>
        <w:r>
          <w:rPr>
            <w:noProof/>
            <w:webHidden/>
          </w:rPr>
          <w:fldChar w:fldCharType="end"/>
        </w:r>
      </w:hyperlink>
    </w:p>
    <w:p w:rsidR="00354FD5" w:rsidRPr="00354FD5" w:rsidRDefault="00354FD5" w:rsidP="00354FD5">
      <w:pPr>
        <w:pStyle w:val="TOC1"/>
        <w:tabs>
          <w:tab w:val="right" w:leader="dot" w:pos="9062"/>
        </w:tabs>
        <w:spacing w:after="0"/>
        <w:jc w:val="both"/>
        <w:rPr>
          <w:rFonts w:asciiTheme="minorHAnsi" w:eastAsiaTheme="minorEastAsia" w:hAnsiTheme="minorHAnsi" w:cstheme="minorBidi"/>
          <w:b/>
          <w:noProof/>
          <w:sz w:val="22"/>
          <w:szCs w:val="22"/>
        </w:rPr>
      </w:pPr>
      <w:hyperlink w:anchor="_Toc178321356" w:history="1">
        <w:r w:rsidRPr="00354FD5">
          <w:rPr>
            <w:rStyle w:val="Hyperlink"/>
            <w:b/>
            <w:noProof/>
            <w:spacing w:val="-6"/>
            <w:lang w:val="vi-VN"/>
          </w:rPr>
          <w:t xml:space="preserve">1.2 </w:t>
        </w:r>
        <w:r w:rsidRPr="00354FD5">
          <w:rPr>
            <w:rStyle w:val="Hyperlink"/>
            <w:b/>
            <w:noProof/>
            <w:lang w:val="vi-VN"/>
          </w:rPr>
          <w:t>Khái quát pháp luật về giải thể, sắp xếp và đổi mới DNNN</w:t>
        </w:r>
        <w:r w:rsidRPr="00354FD5">
          <w:rPr>
            <w:b/>
            <w:noProof/>
            <w:webHidden/>
          </w:rPr>
          <w:tab/>
        </w:r>
        <w:r w:rsidRPr="00354FD5">
          <w:rPr>
            <w:b/>
            <w:noProof/>
            <w:webHidden/>
          </w:rPr>
          <w:fldChar w:fldCharType="begin"/>
        </w:r>
        <w:r w:rsidRPr="00354FD5">
          <w:rPr>
            <w:b/>
            <w:noProof/>
            <w:webHidden/>
          </w:rPr>
          <w:instrText xml:space="preserve"> PAGEREF _Toc178321356 \h </w:instrText>
        </w:r>
        <w:r w:rsidRPr="00354FD5">
          <w:rPr>
            <w:b/>
            <w:noProof/>
            <w:webHidden/>
          </w:rPr>
        </w:r>
        <w:r w:rsidRPr="00354FD5">
          <w:rPr>
            <w:b/>
            <w:noProof/>
            <w:webHidden/>
          </w:rPr>
          <w:fldChar w:fldCharType="separate"/>
        </w:r>
        <w:r>
          <w:rPr>
            <w:b/>
            <w:noProof/>
            <w:webHidden/>
          </w:rPr>
          <w:t>8</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57" w:history="1">
        <w:r w:rsidRPr="00926005">
          <w:rPr>
            <w:rStyle w:val="Hyperlink"/>
            <w:noProof/>
          </w:rPr>
          <w:t xml:space="preserve">1.2.1 Khái niệm, đặc điểm của  pháp luật về giải thể,  </w:t>
        </w:r>
        <w:r w:rsidRPr="00926005">
          <w:rPr>
            <w:rStyle w:val="Hyperlink"/>
            <w:noProof/>
            <w:shd w:val="clear" w:color="auto" w:fill="FFFFFF"/>
          </w:rPr>
          <w:t>sắp xếp và đổi mới doanh nghiệp nhà nước.</w:t>
        </w:r>
        <w:r>
          <w:rPr>
            <w:noProof/>
            <w:webHidden/>
          </w:rPr>
          <w:tab/>
        </w:r>
        <w:r>
          <w:rPr>
            <w:noProof/>
            <w:webHidden/>
          </w:rPr>
          <w:fldChar w:fldCharType="begin"/>
        </w:r>
        <w:r>
          <w:rPr>
            <w:noProof/>
            <w:webHidden/>
          </w:rPr>
          <w:instrText xml:space="preserve"> PAGEREF _Toc178321357 \h </w:instrText>
        </w:r>
        <w:r>
          <w:rPr>
            <w:noProof/>
            <w:webHidden/>
          </w:rPr>
        </w:r>
        <w:r>
          <w:rPr>
            <w:noProof/>
            <w:webHidden/>
          </w:rPr>
          <w:fldChar w:fldCharType="separate"/>
        </w:r>
        <w:r>
          <w:rPr>
            <w:noProof/>
            <w:webHidden/>
          </w:rPr>
          <w:t>8</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58" w:history="1">
        <w:r w:rsidRPr="00926005">
          <w:rPr>
            <w:rStyle w:val="Hyperlink"/>
            <w:noProof/>
          </w:rPr>
          <w:t xml:space="preserve">1.2.2. Nội dung cơ bản của pháp luật về giải thể, </w:t>
        </w:r>
        <w:r w:rsidRPr="00926005">
          <w:rPr>
            <w:rStyle w:val="Hyperlink"/>
            <w:noProof/>
            <w:shd w:val="clear" w:color="auto" w:fill="FFFFFF"/>
          </w:rPr>
          <w:t>sắp xếp và đổi mới doanh nghiệp nhà nước.</w:t>
        </w:r>
        <w:r>
          <w:rPr>
            <w:noProof/>
            <w:webHidden/>
          </w:rPr>
          <w:tab/>
        </w:r>
        <w:r>
          <w:rPr>
            <w:noProof/>
            <w:webHidden/>
          </w:rPr>
          <w:fldChar w:fldCharType="begin"/>
        </w:r>
        <w:r>
          <w:rPr>
            <w:noProof/>
            <w:webHidden/>
          </w:rPr>
          <w:instrText xml:space="preserve"> PAGEREF _Toc178321358 \h </w:instrText>
        </w:r>
        <w:r>
          <w:rPr>
            <w:noProof/>
            <w:webHidden/>
          </w:rPr>
        </w:r>
        <w:r>
          <w:rPr>
            <w:noProof/>
            <w:webHidden/>
          </w:rPr>
          <w:fldChar w:fldCharType="separate"/>
        </w:r>
        <w:r>
          <w:rPr>
            <w:noProof/>
            <w:webHidden/>
          </w:rPr>
          <w:t>9</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59" w:history="1">
        <w:r w:rsidRPr="00354FD5">
          <w:rPr>
            <w:rStyle w:val="Hyperlink"/>
            <w:noProof/>
            <w:spacing w:val="-6"/>
          </w:rPr>
          <w:t xml:space="preserve">1.2.3. Vai trò của pháp luật về giải thể, </w:t>
        </w:r>
        <w:r w:rsidRPr="00354FD5">
          <w:rPr>
            <w:rStyle w:val="Hyperlink"/>
            <w:noProof/>
            <w:spacing w:val="-6"/>
            <w:shd w:val="clear" w:color="auto" w:fill="FFFFFF"/>
          </w:rPr>
          <w:t>sắp xếp và đổi mới doanh nghiệp nhà nước.</w:t>
        </w:r>
        <w:r>
          <w:rPr>
            <w:noProof/>
            <w:webHidden/>
          </w:rPr>
          <w:tab/>
        </w:r>
        <w:r>
          <w:rPr>
            <w:noProof/>
            <w:webHidden/>
          </w:rPr>
          <w:fldChar w:fldCharType="begin"/>
        </w:r>
        <w:r>
          <w:rPr>
            <w:noProof/>
            <w:webHidden/>
          </w:rPr>
          <w:instrText xml:space="preserve"> PAGEREF _Toc178321359 \h </w:instrText>
        </w:r>
        <w:r>
          <w:rPr>
            <w:noProof/>
            <w:webHidden/>
          </w:rPr>
        </w:r>
        <w:r>
          <w:rPr>
            <w:noProof/>
            <w:webHidden/>
          </w:rPr>
          <w:fldChar w:fldCharType="separate"/>
        </w:r>
        <w:r>
          <w:rPr>
            <w:noProof/>
            <w:webHidden/>
          </w:rPr>
          <w:t>9</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60" w:history="1">
        <w:r w:rsidRPr="00354FD5">
          <w:rPr>
            <w:rStyle w:val="Hyperlink"/>
            <w:b/>
            <w:noProof/>
            <w:lang w:val="vi-VN"/>
          </w:rPr>
          <w:t xml:space="preserve">1.3. Các yếu tố tác động đến thực hiện/áp dụng pháp luật về giải thể, </w:t>
        </w:r>
        <w:r w:rsidRPr="00354FD5">
          <w:rPr>
            <w:rStyle w:val="Hyperlink"/>
            <w:b/>
            <w:noProof/>
            <w:shd w:val="clear" w:color="auto" w:fill="FFFFFF"/>
            <w:lang w:val="vi-VN"/>
          </w:rPr>
          <w:t>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_Toc178321360 \h </w:instrText>
        </w:r>
        <w:r w:rsidRPr="00354FD5">
          <w:rPr>
            <w:b/>
            <w:noProof/>
            <w:webHidden/>
          </w:rPr>
        </w:r>
        <w:r w:rsidRPr="00354FD5">
          <w:rPr>
            <w:b/>
            <w:noProof/>
            <w:webHidden/>
          </w:rPr>
          <w:fldChar w:fldCharType="separate"/>
        </w:r>
        <w:r>
          <w:rPr>
            <w:b/>
            <w:noProof/>
            <w:webHidden/>
          </w:rPr>
          <w:t>10</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61" w:history="1">
        <w:r w:rsidRPr="00926005">
          <w:rPr>
            <w:rStyle w:val="Hyperlink"/>
            <w:noProof/>
          </w:rPr>
          <w:t>1.3.1.  Sự đồng bộ hoặc hoàn thiện các quy định pháp luật</w:t>
        </w:r>
        <w:r>
          <w:rPr>
            <w:noProof/>
            <w:webHidden/>
          </w:rPr>
          <w:tab/>
        </w:r>
        <w:r>
          <w:rPr>
            <w:noProof/>
            <w:webHidden/>
          </w:rPr>
          <w:fldChar w:fldCharType="begin"/>
        </w:r>
        <w:r>
          <w:rPr>
            <w:noProof/>
            <w:webHidden/>
          </w:rPr>
          <w:instrText xml:space="preserve"> PAGEREF _Toc178321361 \h </w:instrText>
        </w:r>
        <w:r>
          <w:rPr>
            <w:noProof/>
            <w:webHidden/>
          </w:rPr>
        </w:r>
        <w:r>
          <w:rPr>
            <w:noProof/>
            <w:webHidden/>
          </w:rPr>
          <w:fldChar w:fldCharType="separate"/>
        </w:r>
        <w:r>
          <w:rPr>
            <w:noProof/>
            <w:webHidden/>
          </w:rPr>
          <w:t>10</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62" w:history="1">
        <w:r w:rsidRPr="00926005">
          <w:rPr>
            <w:rStyle w:val="Hyperlink"/>
            <w:noProof/>
          </w:rPr>
          <w:t>1.3.2.  Chủ thể thực hiện</w:t>
        </w:r>
        <w:r>
          <w:rPr>
            <w:noProof/>
            <w:webHidden/>
          </w:rPr>
          <w:tab/>
        </w:r>
        <w:r>
          <w:rPr>
            <w:noProof/>
            <w:webHidden/>
          </w:rPr>
          <w:fldChar w:fldCharType="begin"/>
        </w:r>
        <w:r>
          <w:rPr>
            <w:noProof/>
            <w:webHidden/>
          </w:rPr>
          <w:instrText xml:space="preserve"> PAGEREF _Toc178321362 \h </w:instrText>
        </w:r>
        <w:r>
          <w:rPr>
            <w:noProof/>
            <w:webHidden/>
          </w:rPr>
        </w:r>
        <w:r>
          <w:rPr>
            <w:noProof/>
            <w:webHidden/>
          </w:rPr>
          <w:fldChar w:fldCharType="separate"/>
        </w:r>
        <w:r>
          <w:rPr>
            <w:noProof/>
            <w:webHidden/>
          </w:rPr>
          <w:t>10</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63" w:history="1">
        <w:r w:rsidRPr="00926005">
          <w:rPr>
            <w:rStyle w:val="Hyperlink"/>
            <w:noProof/>
          </w:rPr>
          <w:t>1.3.3. Tổ chức thực hiện</w:t>
        </w:r>
        <w:r>
          <w:rPr>
            <w:noProof/>
            <w:webHidden/>
          </w:rPr>
          <w:tab/>
        </w:r>
        <w:r>
          <w:rPr>
            <w:noProof/>
            <w:webHidden/>
          </w:rPr>
          <w:fldChar w:fldCharType="begin"/>
        </w:r>
        <w:r>
          <w:rPr>
            <w:noProof/>
            <w:webHidden/>
          </w:rPr>
          <w:instrText xml:space="preserve"> PAGEREF _Toc178321363 \h </w:instrText>
        </w:r>
        <w:r>
          <w:rPr>
            <w:noProof/>
            <w:webHidden/>
          </w:rPr>
        </w:r>
        <w:r>
          <w:rPr>
            <w:noProof/>
            <w:webHidden/>
          </w:rPr>
          <w:fldChar w:fldCharType="separate"/>
        </w:r>
        <w:r>
          <w:rPr>
            <w:noProof/>
            <w:webHidden/>
          </w:rPr>
          <w:t>10</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64" w:history="1">
        <w:r w:rsidRPr="00926005">
          <w:rPr>
            <w:rStyle w:val="Hyperlink"/>
            <w:noProof/>
          </w:rPr>
          <w:t>1.3.4. Nhận thức của doanh nghiệp trong việc áp dụng quy định của pháp luật về giải thể, sắp xếp và đổi mới.</w:t>
        </w:r>
        <w:r>
          <w:rPr>
            <w:noProof/>
            <w:webHidden/>
          </w:rPr>
          <w:tab/>
        </w:r>
        <w:r>
          <w:rPr>
            <w:noProof/>
            <w:webHidden/>
          </w:rPr>
          <w:fldChar w:fldCharType="begin"/>
        </w:r>
        <w:r>
          <w:rPr>
            <w:noProof/>
            <w:webHidden/>
          </w:rPr>
          <w:instrText xml:space="preserve"> PAGEREF _Toc178321364 \h </w:instrText>
        </w:r>
        <w:r>
          <w:rPr>
            <w:noProof/>
            <w:webHidden/>
          </w:rPr>
        </w:r>
        <w:r>
          <w:rPr>
            <w:noProof/>
            <w:webHidden/>
          </w:rPr>
          <w:fldChar w:fldCharType="separate"/>
        </w:r>
        <w:r>
          <w:rPr>
            <w:noProof/>
            <w:webHidden/>
          </w:rPr>
          <w:t>10</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65" w:history="1">
        <w:r w:rsidRPr="00926005">
          <w:rPr>
            <w:rStyle w:val="Hyperlink"/>
            <w:noProof/>
          </w:rPr>
          <w:t>1.3.5. Nguồn lực, cơ sở vật chất</w:t>
        </w:r>
        <w:r>
          <w:rPr>
            <w:noProof/>
            <w:webHidden/>
          </w:rPr>
          <w:tab/>
        </w:r>
        <w:r>
          <w:rPr>
            <w:noProof/>
            <w:webHidden/>
          </w:rPr>
          <w:fldChar w:fldCharType="begin"/>
        </w:r>
        <w:r>
          <w:rPr>
            <w:noProof/>
            <w:webHidden/>
          </w:rPr>
          <w:instrText xml:space="preserve"> PAGEREF _Toc178321365 \h </w:instrText>
        </w:r>
        <w:r>
          <w:rPr>
            <w:noProof/>
            <w:webHidden/>
          </w:rPr>
        </w:r>
        <w:r>
          <w:rPr>
            <w:noProof/>
            <w:webHidden/>
          </w:rPr>
          <w:fldChar w:fldCharType="separate"/>
        </w:r>
        <w:r>
          <w:rPr>
            <w:noProof/>
            <w:webHidden/>
          </w:rPr>
          <w:t>10</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66" w:history="1">
        <w:r w:rsidRPr="00926005">
          <w:rPr>
            <w:rStyle w:val="Hyperlink"/>
            <w:noProof/>
            <w:lang w:val="vi-VN"/>
          </w:rPr>
          <w:t>Tiểu kết Chương 1</w:t>
        </w:r>
        <w:r>
          <w:rPr>
            <w:noProof/>
            <w:webHidden/>
          </w:rPr>
          <w:tab/>
        </w:r>
        <w:r>
          <w:rPr>
            <w:noProof/>
            <w:webHidden/>
          </w:rPr>
          <w:fldChar w:fldCharType="begin"/>
        </w:r>
        <w:r>
          <w:rPr>
            <w:noProof/>
            <w:webHidden/>
          </w:rPr>
          <w:instrText xml:space="preserve"> PAGEREF _Toc178321366 \h </w:instrText>
        </w:r>
        <w:r>
          <w:rPr>
            <w:noProof/>
            <w:webHidden/>
          </w:rPr>
        </w:r>
        <w:r>
          <w:rPr>
            <w:noProof/>
            <w:webHidden/>
          </w:rPr>
          <w:fldChar w:fldCharType="separate"/>
        </w:r>
        <w:r>
          <w:rPr>
            <w:noProof/>
            <w:webHidden/>
          </w:rPr>
          <w:t>11</w:t>
        </w:r>
        <w:r>
          <w:rPr>
            <w:noProof/>
            <w:webHidden/>
          </w:rPr>
          <w:fldChar w:fldCharType="end"/>
        </w:r>
      </w:hyperlink>
    </w:p>
    <w:p w:rsidR="00354FD5" w:rsidRPr="00354FD5" w:rsidRDefault="00354FD5" w:rsidP="00354FD5">
      <w:pPr>
        <w:pStyle w:val="TOC1"/>
        <w:tabs>
          <w:tab w:val="right" w:leader="dot" w:pos="9062"/>
        </w:tabs>
        <w:spacing w:after="0"/>
        <w:jc w:val="both"/>
        <w:rPr>
          <w:rFonts w:asciiTheme="minorHAnsi" w:eastAsiaTheme="minorEastAsia" w:hAnsiTheme="minorHAnsi" w:cstheme="minorBidi"/>
          <w:b/>
          <w:noProof/>
          <w:sz w:val="22"/>
          <w:szCs w:val="22"/>
        </w:rPr>
      </w:pPr>
      <w:hyperlink w:anchor="_Toc178321367" w:history="1">
        <w:r w:rsidRPr="00354FD5">
          <w:rPr>
            <w:rStyle w:val="Hyperlink"/>
            <w:rFonts w:eastAsia="Calibri"/>
            <w:b/>
            <w:noProof/>
            <w:u w:val="none"/>
            <w:lang w:val="vi-VN"/>
          </w:rPr>
          <w:t>CHƯƠNG 2.</w:t>
        </w:r>
      </w:hyperlink>
      <w:r w:rsidRPr="00354FD5">
        <w:rPr>
          <w:rStyle w:val="Hyperlink"/>
          <w:b/>
          <w:noProof/>
          <w:u w:val="none"/>
        </w:rPr>
        <w:t xml:space="preserve"> </w:t>
      </w:r>
      <w:hyperlink w:anchor="_Toc178321368" w:history="1">
        <w:r w:rsidRPr="00354FD5">
          <w:rPr>
            <w:rStyle w:val="Hyperlink"/>
            <w:b/>
            <w:noProof/>
            <w:lang w:val="vi-VN"/>
          </w:rPr>
          <w:t>THỰC TRẠNG PHÁP LUẬT VỀ GIẢI THỂ, 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_Toc178321368 \h </w:instrText>
        </w:r>
        <w:r w:rsidRPr="00354FD5">
          <w:rPr>
            <w:b/>
            <w:noProof/>
            <w:webHidden/>
          </w:rPr>
        </w:r>
        <w:r w:rsidRPr="00354FD5">
          <w:rPr>
            <w:b/>
            <w:noProof/>
            <w:webHidden/>
          </w:rPr>
          <w:fldChar w:fldCharType="separate"/>
        </w:r>
        <w:r>
          <w:rPr>
            <w:b/>
            <w:noProof/>
            <w:webHidden/>
          </w:rPr>
          <w:t>12</w:t>
        </w:r>
        <w:r w:rsidRPr="00354FD5">
          <w:rPr>
            <w:b/>
            <w:noProof/>
            <w:webHidden/>
          </w:rPr>
          <w:fldChar w:fldCharType="end"/>
        </w:r>
      </w:hyperlink>
    </w:p>
    <w:p w:rsidR="00354FD5" w:rsidRPr="00354FD5" w:rsidRDefault="00354FD5" w:rsidP="00354FD5">
      <w:pPr>
        <w:pStyle w:val="TOC1"/>
        <w:tabs>
          <w:tab w:val="right" w:leader="dot" w:pos="9062"/>
        </w:tabs>
        <w:spacing w:after="0"/>
        <w:jc w:val="both"/>
        <w:rPr>
          <w:rFonts w:asciiTheme="minorHAnsi" w:eastAsiaTheme="minorEastAsia" w:hAnsiTheme="minorHAnsi" w:cstheme="minorBidi"/>
          <w:b/>
          <w:noProof/>
          <w:sz w:val="22"/>
          <w:szCs w:val="22"/>
        </w:rPr>
      </w:pPr>
      <w:hyperlink w:anchor="_Toc178321369" w:history="1">
        <w:r w:rsidRPr="00354FD5">
          <w:rPr>
            <w:rStyle w:val="Hyperlink"/>
            <w:b/>
            <w:noProof/>
            <w:lang w:val="vi-VN"/>
          </w:rPr>
          <w:t xml:space="preserve">2.1. Quy định pháp luật hiện hành về giải thể, </w:t>
        </w:r>
        <w:r w:rsidRPr="00354FD5">
          <w:rPr>
            <w:rStyle w:val="Hyperlink"/>
            <w:b/>
            <w:noProof/>
            <w:shd w:val="clear" w:color="auto" w:fill="FFFFFF"/>
            <w:lang w:val="vi-VN"/>
          </w:rPr>
          <w:t>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_Toc178321369 \h </w:instrText>
        </w:r>
        <w:r w:rsidRPr="00354FD5">
          <w:rPr>
            <w:b/>
            <w:noProof/>
            <w:webHidden/>
          </w:rPr>
        </w:r>
        <w:r w:rsidRPr="00354FD5">
          <w:rPr>
            <w:b/>
            <w:noProof/>
            <w:webHidden/>
          </w:rPr>
          <w:fldChar w:fldCharType="separate"/>
        </w:r>
        <w:r>
          <w:rPr>
            <w:b/>
            <w:noProof/>
            <w:webHidden/>
          </w:rPr>
          <w:t>12</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0" w:history="1">
        <w:r w:rsidRPr="00926005">
          <w:rPr>
            <w:rStyle w:val="Hyperlink"/>
            <w:noProof/>
          </w:rPr>
          <w:t>2.1.1. Quy định pháp luật về luật doanh nghiệp nhà nước</w:t>
        </w:r>
        <w:r>
          <w:rPr>
            <w:noProof/>
            <w:webHidden/>
          </w:rPr>
          <w:tab/>
        </w:r>
        <w:r>
          <w:rPr>
            <w:noProof/>
            <w:webHidden/>
          </w:rPr>
          <w:fldChar w:fldCharType="begin"/>
        </w:r>
        <w:r>
          <w:rPr>
            <w:noProof/>
            <w:webHidden/>
          </w:rPr>
          <w:instrText xml:space="preserve"> PAGEREF _Toc178321370 \h </w:instrText>
        </w:r>
        <w:r>
          <w:rPr>
            <w:noProof/>
            <w:webHidden/>
          </w:rPr>
        </w:r>
        <w:r>
          <w:rPr>
            <w:noProof/>
            <w:webHidden/>
          </w:rPr>
          <w:fldChar w:fldCharType="separate"/>
        </w:r>
        <w:r>
          <w:rPr>
            <w:noProof/>
            <w:webHidden/>
          </w:rPr>
          <w:t>12</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1" w:history="1">
        <w:r w:rsidRPr="00926005">
          <w:rPr>
            <w:rStyle w:val="Hyperlink"/>
            <w:noProof/>
          </w:rPr>
          <w:t>2.1.2. Quy định pháp luật về giải thể doanh nghiệp nhà nước</w:t>
        </w:r>
        <w:r>
          <w:rPr>
            <w:noProof/>
            <w:webHidden/>
          </w:rPr>
          <w:tab/>
        </w:r>
        <w:r>
          <w:rPr>
            <w:noProof/>
            <w:webHidden/>
          </w:rPr>
          <w:fldChar w:fldCharType="begin"/>
        </w:r>
        <w:r>
          <w:rPr>
            <w:noProof/>
            <w:webHidden/>
          </w:rPr>
          <w:instrText xml:space="preserve"> PAGEREF _Toc178321371 \h </w:instrText>
        </w:r>
        <w:r>
          <w:rPr>
            <w:noProof/>
            <w:webHidden/>
          </w:rPr>
        </w:r>
        <w:r>
          <w:rPr>
            <w:noProof/>
            <w:webHidden/>
          </w:rPr>
          <w:fldChar w:fldCharType="separate"/>
        </w:r>
        <w:r>
          <w:rPr>
            <w:noProof/>
            <w:webHidden/>
          </w:rPr>
          <w:t>13</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2" w:history="1">
        <w:r w:rsidRPr="00926005">
          <w:rPr>
            <w:rStyle w:val="Hyperlink"/>
            <w:noProof/>
          </w:rPr>
          <w:t>2.1.3 Quy định về sắp xếp và đổi mới doanh nghiệp nhà nước</w:t>
        </w:r>
        <w:r>
          <w:rPr>
            <w:noProof/>
            <w:webHidden/>
          </w:rPr>
          <w:tab/>
        </w:r>
        <w:r>
          <w:rPr>
            <w:noProof/>
            <w:webHidden/>
          </w:rPr>
          <w:fldChar w:fldCharType="begin"/>
        </w:r>
        <w:r>
          <w:rPr>
            <w:noProof/>
            <w:webHidden/>
          </w:rPr>
          <w:instrText xml:space="preserve"> PAGEREF _Toc178321372 \h </w:instrText>
        </w:r>
        <w:r>
          <w:rPr>
            <w:noProof/>
            <w:webHidden/>
          </w:rPr>
        </w:r>
        <w:r>
          <w:rPr>
            <w:noProof/>
            <w:webHidden/>
          </w:rPr>
          <w:fldChar w:fldCharType="separate"/>
        </w:r>
        <w:r>
          <w:rPr>
            <w:noProof/>
            <w:webHidden/>
          </w:rPr>
          <w:t>13</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3" w:history="1">
        <w:r w:rsidRPr="00354FD5">
          <w:rPr>
            <w:rStyle w:val="Hyperlink"/>
            <w:b/>
            <w:noProof/>
            <w:shd w:val="clear" w:color="auto" w:fill="FFFFFF"/>
            <w:lang w:val="vi-VN"/>
          </w:rPr>
          <w:t>2.2. Đánh giá quy định của pháp luật hiện hành về giải thể, 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_Toc178321373 \h </w:instrText>
        </w:r>
        <w:r w:rsidRPr="00354FD5">
          <w:rPr>
            <w:b/>
            <w:noProof/>
            <w:webHidden/>
          </w:rPr>
        </w:r>
        <w:r w:rsidRPr="00354FD5">
          <w:rPr>
            <w:b/>
            <w:noProof/>
            <w:webHidden/>
          </w:rPr>
          <w:fldChar w:fldCharType="separate"/>
        </w:r>
        <w:r>
          <w:rPr>
            <w:b/>
            <w:noProof/>
            <w:webHidden/>
          </w:rPr>
          <w:t>14</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4" w:history="1">
        <w:r w:rsidRPr="00926005">
          <w:rPr>
            <w:rStyle w:val="Hyperlink"/>
            <w:noProof/>
          </w:rPr>
          <w:t>2.2.1. Ưu điểm của pháp luật</w:t>
        </w:r>
        <w:r>
          <w:rPr>
            <w:noProof/>
            <w:webHidden/>
          </w:rPr>
          <w:tab/>
        </w:r>
        <w:r>
          <w:rPr>
            <w:noProof/>
            <w:webHidden/>
          </w:rPr>
          <w:fldChar w:fldCharType="begin"/>
        </w:r>
        <w:r>
          <w:rPr>
            <w:noProof/>
            <w:webHidden/>
          </w:rPr>
          <w:instrText xml:space="preserve"> PAGEREF _Toc178321374 \h </w:instrText>
        </w:r>
        <w:r>
          <w:rPr>
            <w:noProof/>
            <w:webHidden/>
          </w:rPr>
        </w:r>
        <w:r>
          <w:rPr>
            <w:noProof/>
            <w:webHidden/>
          </w:rPr>
          <w:fldChar w:fldCharType="separate"/>
        </w:r>
        <w:r>
          <w:rPr>
            <w:noProof/>
            <w:webHidden/>
          </w:rPr>
          <w:t>14</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5" w:history="1">
        <w:r w:rsidRPr="00926005">
          <w:rPr>
            <w:rStyle w:val="Hyperlink"/>
            <w:noProof/>
          </w:rPr>
          <w:t>2.2.2. Hạn chế của pháp luật</w:t>
        </w:r>
        <w:r>
          <w:rPr>
            <w:noProof/>
            <w:webHidden/>
          </w:rPr>
          <w:tab/>
        </w:r>
        <w:r>
          <w:rPr>
            <w:noProof/>
            <w:webHidden/>
          </w:rPr>
          <w:fldChar w:fldCharType="begin"/>
        </w:r>
        <w:r>
          <w:rPr>
            <w:noProof/>
            <w:webHidden/>
          </w:rPr>
          <w:instrText xml:space="preserve"> PAGEREF _Toc178321375 \h </w:instrText>
        </w:r>
        <w:r>
          <w:rPr>
            <w:noProof/>
            <w:webHidden/>
          </w:rPr>
        </w:r>
        <w:r>
          <w:rPr>
            <w:noProof/>
            <w:webHidden/>
          </w:rPr>
          <w:fldChar w:fldCharType="separate"/>
        </w:r>
        <w:r>
          <w:rPr>
            <w:noProof/>
            <w:webHidden/>
          </w:rPr>
          <w:t>14</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6" w:history="1">
        <w:r w:rsidRPr="00926005">
          <w:rPr>
            <w:rStyle w:val="Hyperlink"/>
            <w:rFonts w:eastAsia="Calibri"/>
            <w:noProof/>
            <w:shd w:val="clear" w:color="auto" w:fill="FFFFFF"/>
          </w:rPr>
          <w:t>Tiểu kết Chương 2</w:t>
        </w:r>
        <w:r>
          <w:rPr>
            <w:noProof/>
            <w:webHidden/>
          </w:rPr>
          <w:tab/>
        </w:r>
        <w:r>
          <w:rPr>
            <w:noProof/>
            <w:webHidden/>
          </w:rPr>
          <w:fldChar w:fldCharType="begin"/>
        </w:r>
        <w:r>
          <w:rPr>
            <w:noProof/>
            <w:webHidden/>
          </w:rPr>
          <w:instrText xml:space="preserve"> PAGEREF _Toc178321376 \h </w:instrText>
        </w:r>
        <w:r>
          <w:rPr>
            <w:noProof/>
            <w:webHidden/>
          </w:rPr>
        </w:r>
        <w:r>
          <w:rPr>
            <w:noProof/>
            <w:webHidden/>
          </w:rPr>
          <w:fldChar w:fldCharType="separate"/>
        </w:r>
        <w:r>
          <w:rPr>
            <w:noProof/>
            <w:webHidden/>
          </w:rPr>
          <w:t>16</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7" w:history="1">
        <w:r w:rsidRPr="00354FD5">
          <w:rPr>
            <w:rStyle w:val="Hyperlink"/>
            <w:rFonts w:eastAsia="Calibri"/>
            <w:b/>
            <w:noProof/>
            <w:u w:val="none"/>
            <w:lang w:val="vi-VN"/>
          </w:rPr>
          <w:t>CHƯƠNG 3</w:t>
        </w:r>
      </w:hyperlink>
      <w:r w:rsidRPr="00354FD5">
        <w:rPr>
          <w:rStyle w:val="Hyperlink"/>
          <w:b/>
          <w:noProof/>
          <w:u w:val="none"/>
        </w:rPr>
        <w:t>.</w:t>
      </w:r>
      <w:r w:rsidRPr="00354FD5">
        <w:rPr>
          <w:rStyle w:val="Hyperlink"/>
          <w:noProof/>
          <w:u w:val="none"/>
        </w:rPr>
        <w:t xml:space="preserve"> </w:t>
      </w:r>
      <w:hyperlink w:anchor="_Toc178321378" w:history="1">
        <w:r w:rsidRPr="00354FD5">
          <w:rPr>
            <w:rStyle w:val="Hyperlink"/>
            <w:b/>
            <w:noProof/>
            <w:lang w:val="vi-VN"/>
          </w:rPr>
          <w:t xml:space="preserve">THỰC TIỄN THỰC HIỆN PHÁP LUẬT VỀ GIẢI THẾ, SẮP XẾP </w:t>
        </w:r>
        <w:r w:rsidRPr="00354FD5">
          <w:rPr>
            <w:rStyle w:val="Hyperlink"/>
            <w:rFonts w:ascii="Times New Roman Bold" w:hAnsi="Times New Roman Bold"/>
            <w:b/>
            <w:noProof/>
            <w:spacing w:val="4"/>
            <w:lang w:val="vi-VN"/>
          </w:rPr>
          <w:t>VÀ ĐỔI MỚI DOANH NGHIỆP TẠI TỈNH ĐẮK NÔNG VÀ MỘT SỐ GIẢI PHÁP HOÀN THIỆN PHÁP LUẬT, NÂNG CAO HIỆU QUẢ GIẢI THỂ, SẮP XẾP, ĐỔI MỚI DOANH NGHIỆP NHÀ NƯỚC Ở VIỆT NAM</w:t>
        </w:r>
        <w:r w:rsidRPr="00354FD5">
          <w:rPr>
            <w:b/>
            <w:noProof/>
            <w:webHidden/>
          </w:rPr>
          <w:tab/>
        </w:r>
        <w:r w:rsidRPr="00354FD5">
          <w:rPr>
            <w:b/>
            <w:noProof/>
            <w:webHidden/>
          </w:rPr>
          <w:fldChar w:fldCharType="begin"/>
        </w:r>
        <w:r w:rsidRPr="00354FD5">
          <w:rPr>
            <w:b/>
            <w:noProof/>
            <w:webHidden/>
          </w:rPr>
          <w:instrText xml:space="preserve"> PAGEREF _Toc178321378 \h </w:instrText>
        </w:r>
        <w:r w:rsidRPr="00354FD5">
          <w:rPr>
            <w:b/>
            <w:noProof/>
            <w:webHidden/>
          </w:rPr>
        </w:r>
        <w:r w:rsidRPr="00354FD5">
          <w:rPr>
            <w:b/>
            <w:noProof/>
            <w:webHidden/>
          </w:rPr>
          <w:fldChar w:fldCharType="separate"/>
        </w:r>
        <w:r>
          <w:rPr>
            <w:b/>
            <w:noProof/>
            <w:webHidden/>
          </w:rPr>
          <w:t>17</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79" w:history="1">
        <w:r w:rsidRPr="00354FD5">
          <w:rPr>
            <w:rStyle w:val="Hyperlink"/>
            <w:b/>
            <w:noProof/>
            <w:lang w:val="vi-VN"/>
          </w:rPr>
          <w:t>3.1. Thực tiễn thực hiện pháp luật về giải thể, 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_Toc178321379 \h </w:instrText>
        </w:r>
        <w:r w:rsidRPr="00354FD5">
          <w:rPr>
            <w:b/>
            <w:noProof/>
            <w:webHidden/>
          </w:rPr>
        </w:r>
        <w:r w:rsidRPr="00354FD5">
          <w:rPr>
            <w:b/>
            <w:noProof/>
            <w:webHidden/>
          </w:rPr>
          <w:fldChar w:fldCharType="separate"/>
        </w:r>
        <w:r>
          <w:rPr>
            <w:b/>
            <w:noProof/>
            <w:webHidden/>
          </w:rPr>
          <w:t>17</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0" w:history="1">
        <w:r w:rsidRPr="00926005">
          <w:rPr>
            <w:rStyle w:val="Hyperlink"/>
            <w:noProof/>
          </w:rPr>
          <w:t>3.1.1. Kết quả đạt được trong thực hiện pháp luật về giải thể, sắp xếp và đổi mới doanh nghiệp nhà nước</w:t>
        </w:r>
        <w:r>
          <w:rPr>
            <w:noProof/>
            <w:webHidden/>
          </w:rPr>
          <w:tab/>
        </w:r>
        <w:r>
          <w:rPr>
            <w:noProof/>
            <w:webHidden/>
          </w:rPr>
          <w:fldChar w:fldCharType="begin"/>
        </w:r>
        <w:r>
          <w:rPr>
            <w:noProof/>
            <w:webHidden/>
          </w:rPr>
          <w:instrText xml:space="preserve"> PAGEREF _Toc178321380 \h </w:instrText>
        </w:r>
        <w:r>
          <w:rPr>
            <w:noProof/>
            <w:webHidden/>
          </w:rPr>
        </w:r>
        <w:r>
          <w:rPr>
            <w:noProof/>
            <w:webHidden/>
          </w:rPr>
          <w:fldChar w:fldCharType="separate"/>
        </w:r>
        <w:r>
          <w:rPr>
            <w:noProof/>
            <w:webHidden/>
          </w:rPr>
          <w:t>17</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1" w:history="1">
        <w:r w:rsidRPr="00926005">
          <w:rPr>
            <w:rStyle w:val="Hyperlink"/>
            <w:noProof/>
          </w:rPr>
          <w:t>3.1.2. Đánh giá vướng mắc trong thực tiễn thực hiện pháp luật về giải thể, sắp xếp và đổi mới doanh nghiệp nhà nước</w:t>
        </w:r>
        <w:r>
          <w:rPr>
            <w:noProof/>
            <w:webHidden/>
          </w:rPr>
          <w:tab/>
        </w:r>
        <w:r>
          <w:rPr>
            <w:noProof/>
            <w:webHidden/>
          </w:rPr>
          <w:fldChar w:fldCharType="begin"/>
        </w:r>
        <w:r>
          <w:rPr>
            <w:noProof/>
            <w:webHidden/>
          </w:rPr>
          <w:instrText xml:space="preserve"> PAGEREF _Toc178321381 \h </w:instrText>
        </w:r>
        <w:r>
          <w:rPr>
            <w:noProof/>
            <w:webHidden/>
          </w:rPr>
        </w:r>
        <w:r>
          <w:rPr>
            <w:noProof/>
            <w:webHidden/>
          </w:rPr>
          <w:fldChar w:fldCharType="separate"/>
        </w:r>
        <w:r>
          <w:rPr>
            <w:noProof/>
            <w:webHidden/>
          </w:rPr>
          <w:t>17</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2" w:history="1">
        <w:r w:rsidRPr="00926005">
          <w:rPr>
            <w:rStyle w:val="Hyperlink"/>
            <w:noProof/>
          </w:rPr>
          <w:t>3.1.3. Nguyên nhân của những vướng mắc</w:t>
        </w:r>
        <w:r>
          <w:rPr>
            <w:noProof/>
            <w:webHidden/>
          </w:rPr>
          <w:tab/>
        </w:r>
        <w:r>
          <w:rPr>
            <w:noProof/>
            <w:webHidden/>
          </w:rPr>
          <w:fldChar w:fldCharType="begin"/>
        </w:r>
        <w:r>
          <w:rPr>
            <w:noProof/>
            <w:webHidden/>
          </w:rPr>
          <w:instrText xml:space="preserve"> PAGEREF _Toc178321382 \h </w:instrText>
        </w:r>
        <w:r>
          <w:rPr>
            <w:noProof/>
            <w:webHidden/>
          </w:rPr>
        </w:r>
        <w:r>
          <w:rPr>
            <w:noProof/>
            <w:webHidden/>
          </w:rPr>
          <w:fldChar w:fldCharType="separate"/>
        </w:r>
        <w:r>
          <w:rPr>
            <w:noProof/>
            <w:webHidden/>
          </w:rPr>
          <w:t>18</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3" w:history="1">
        <w:r w:rsidRPr="00354FD5">
          <w:rPr>
            <w:rStyle w:val="Hyperlink"/>
            <w:b/>
            <w:noProof/>
            <w:lang w:val="pt-BR"/>
          </w:rPr>
          <w:t>3.2. Giải pháp hoàn thiện pháp luật và nâng cao hiệu quả thực hiện pháp luật về giải thể, sắp xếp và đổi mới doanh nghiệp nhà nước</w:t>
        </w:r>
        <w:r w:rsidRPr="00354FD5">
          <w:rPr>
            <w:b/>
            <w:noProof/>
            <w:webHidden/>
          </w:rPr>
          <w:tab/>
        </w:r>
        <w:r w:rsidRPr="00354FD5">
          <w:rPr>
            <w:b/>
            <w:noProof/>
            <w:webHidden/>
          </w:rPr>
          <w:fldChar w:fldCharType="begin"/>
        </w:r>
        <w:r w:rsidRPr="00354FD5">
          <w:rPr>
            <w:b/>
            <w:noProof/>
            <w:webHidden/>
          </w:rPr>
          <w:instrText xml:space="preserve"> PAGEREF _Toc178321383 \h </w:instrText>
        </w:r>
        <w:r w:rsidRPr="00354FD5">
          <w:rPr>
            <w:b/>
            <w:noProof/>
            <w:webHidden/>
          </w:rPr>
        </w:r>
        <w:r w:rsidRPr="00354FD5">
          <w:rPr>
            <w:b/>
            <w:noProof/>
            <w:webHidden/>
          </w:rPr>
          <w:fldChar w:fldCharType="separate"/>
        </w:r>
        <w:r>
          <w:rPr>
            <w:b/>
            <w:noProof/>
            <w:webHidden/>
          </w:rPr>
          <w:t>18</w:t>
        </w:r>
        <w:r w:rsidRPr="00354FD5">
          <w:rPr>
            <w:b/>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4" w:history="1">
        <w:r w:rsidRPr="00926005">
          <w:rPr>
            <w:rStyle w:val="Hyperlink"/>
            <w:noProof/>
          </w:rPr>
          <w:t>3.2.1. Giải pháp hoàn thiện pháp luật về giải thể, sắp xếp và đổi mới doanh nghiệp nhà nước</w:t>
        </w:r>
        <w:r>
          <w:rPr>
            <w:noProof/>
            <w:webHidden/>
          </w:rPr>
          <w:tab/>
        </w:r>
        <w:r>
          <w:rPr>
            <w:noProof/>
            <w:webHidden/>
          </w:rPr>
          <w:fldChar w:fldCharType="begin"/>
        </w:r>
        <w:r>
          <w:rPr>
            <w:noProof/>
            <w:webHidden/>
          </w:rPr>
          <w:instrText xml:space="preserve"> PAGEREF _Toc178321384 \h </w:instrText>
        </w:r>
        <w:r>
          <w:rPr>
            <w:noProof/>
            <w:webHidden/>
          </w:rPr>
        </w:r>
        <w:r>
          <w:rPr>
            <w:noProof/>
            <w:webHidden/>
          </w:rPr>
          <w:fldChar w:fldCharType="separate"/>
        </w:r>
        <w:r>
          <w:rPr>
            <w:noProof/>
            <w:webHidden/>
          </w:rPr>
          <w:t>18</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5" w:history="1">
        <w:r w:rsidRPr="00926005">
          <w:rPr>
            <w:rStyle w:val="Hyperlink"/>
            <w:noProof/>
          </w:rPr>
          <w:t>3.2.2. Giải pháp nâng cao hiệu quả thực hiện pháp luật về giải thể, sắp xếp và đổi mới doanh nghiệp nhà nước</w:t>
        </w:r>
        <w:r>
          <w:rPr>
            <w:noProof/>
            <w:webHidden/>
          </w:rPr>
          <w:tab/>
        </w:r>
        <w:r>
          <w:rPr>
            <w:noProof/>
            <w:webHidden/>
          </w:rPr>
          <w:fldChar w:fldCharType="begin"/>
        </w:r>
        <w:r>
          <w:rPr>
            <w:noProof/>
            <w:webHidden/>
          </w:rPr>
          <w:instrText xml:space="preserve"> PAGEREF _Toc178321385 \h </w:instrText>
        </w:r>
        <w:r>
          <w:rPr>
            <w:noProof/>
            <w:webHidden/>
          </w:rPr>
        </w:r>
        <w:r>
          <w:rPr>
            <w:noProof/>
            <w:webHidden/>
          </w:rPr>
          <w:fldChar w:fldCharType="separate"/>
        </w:r>
        <w:r>
          <w:rPr>
            <w:noProof/>
            <w:webHidden/>
          </w:rPr>
          <w:t>19</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6" w:history="1">
        <w:r w:rsidRPr="00926005">
          <w:rPr>
            <w:rStyle w:val="Hyperlink"/>
            <w:noProof/>
          </w:rPr>
          <w:t>Tiểu kết Chương 3</w:t>
        </w:r>
        <w:r>
          <w:rPr>
            <w:noProof/>
            <w:webHidden/>
          </w:rPr>
          <w:tab/>
        </w:r>
        <w:r>
          <w:rPr>
            <w:noProof/>
            <w:webHidden/>
          </w:rPr>
          <w:fldChar w:fldCharType="begin"/>
        </w:r>
        <w:r>
          <w:rPr>
            <w:noProof/>
            <w:webHidden/>
          </w:rPr>
          <w:instrText xml:space="preserve"> PAGEREF _Toc178321386 \h </w:instrText>
        </w:r>
        <w:r>
          <w:rPr>
            <w:noProof/>
            <w:webHidden/>
          </w:rPr>
        </w:r>
        <w:r>
          <w:rPr>
            <w:noProof/>
            <w:webHidden/>
          </w:rPr>
          <w:fldChar w:fldCharType="separate"/>
        </w:r>
        <w:r>
          <w:rPr>
            <w:noProof/>
            <w:webHidden/>
          </w:rPr>
          <w:t>21</w:t>
        </w:r>
        <w:r>
          <w:rPr>
            <w:noProof/>
            <w:webHidden/>
          </w:rPr>
          <w:fldChar w:fldCharType="end"/>
        </w:r>
      </w:hyperlink>
    </w:p>
    <w:p w:rsidR="00354FD5" w:rsidRDefault="00354FD5" w:rsidP="00354FD5">
      <w:pPr>
        <w:pStyle w:val="TOC1"/>
        <w:tabs>
          <w:tab w:val="right" w:leader="dot" w:pos="9062"/>
        </w:tabs>
        <w:spacing w:after="0"/>
        <w:jc w:val="both"/>
        <w:rPr>
          <w:rFonts w:asciiTheme="minorHAnsi" w:eastAsiaTheme="minorEastAsia" w:hAnsiTheme="minorHAnsi" w:cstheme="minorBidi"/>
          <w:noProof/>
          <w:sz w:val="22"/>
          <w:szCs w:val="22"/>
        </w:rPr>
      </w:pPr>
      <w:hyperlink w:anchor="_Toc178321387" w:history="1">
        <w:bookmarkStart w:id="1" w:name="_GoBack"/>
        <w:r w:rsidRPr="00354FD5">
          <w:rPr>
            <w:rStyle w:val="Hyperlink"/>
            <w:b/>
            <w:noProof/>
            <w:lang w:val="vi-VN"/>
          </w:rPr>
          <w:t>KẾT LUẬN</w:t>
        </w:r>
        <w:bookmarkEnd w:id="1"/>
        <w:r>
          <w:rPr>
            <w:noProof/>
            <w:webHidden/>
          </w:rPr>
          <w:tab/>
        </w:r>
        <w:r>
          <w:rPr>
            <w:noProof/>
            <w:webHidden/>
          </w:rPr>
          <w:fldChar w:fldCharType="begin"/>
        </w:r>
        <w:r>
          <w:rPr>
            <w:noProof/>
            <w:webHidden/>
          </w:rPr>
          <w:instrText xml:space="preserve"> PAGEREF _Toc178321387 \h </w:instrText>
        </w:r>
        <w:r>
          <w:rPr>
            <w:noProof/>
            <w:webHidden/>
          </w:rPr>
        </w:r>
        <w:r>
          <w:rPr>
            <w:noProof/>
            <w:webHidden/>
          </w:rPr>
          <w:fldChar w:fldCharType="separate"/>
        </w:r>
        <w:r>
          <w:rPr>
            <w:noProof/>
            <w:webHidden/>
          </w:rPr>
          <w:t>22</w:t>
        </w:r>
        <w:r>
          <w:rPr>
            <w:noProof/>
            <w:webHidden/>
          </w:rPr>
          <w:fldChar w:fldCharType="end"/>
        </w:r>
      </w:hyperlink>
    </w:p>
    <w:p w:rsidR="00F3018E" w:rsidRPr="00457981" w:rsidRDefault="00857EEC" w:rsidP="00354FD5">
      <w:pPr>
        <w:jc w:val="both"/>
      </w:pPr>
      <w:r w:rsidRPr="00457981">
        <w:fldChar w:fldCharType="end"/>
      </w:r>
    </w:p>
    <w:p w:rsidR="00F3018E" w:rsidRPr="00457981" w:rsidRDefault="00F3018E" w:rsidP="00F3018E">
      <w:pPr>
        <w:sectPr w:rsidR="00F3018E" w:rsidRPr="00457981" w:rsidSect="00457981">
          <w:footerReference w:type="default" r:id="rId9"/>
          <w:pgSz w:w="11907" w:h="16840" w:code="9"/>
          <w:pgMar w:top="1418" w:right="1134" w:bottom="1418" w:left="1701" w:header="680" w:footer="680" w:gutter="0"/>
          <w:pgBorders w:display="firstPage">
            <w:top w:val="twistedLines1" w:sz="20" w:space="0" w:color="auto"/>
            <w:left w:val="twistedLines1" w:sz="20" w:space="0" w:color="auto"/>
            <w:bottom w:val="twistedLines1" w:sz="20" w:space="0" w:color="auto"/>
            <w:right w:val="twistedLines1" w:sz="20" w:space="0" w:color="auto"/>
          </w:pgBorders>
          <w:pgNumType w:start="1"/>
          <w:cols w:space="708"/>
          <w:docGrid w:linePitch="381"/>
        </w:sectPr>
      </w:pPr>
    </w:p>
    <w:p w:rsidR="009C6D29" w:rsidRPr="00457981" w:rsidRDefault="009C6D29" w:rsidP="00F3018E">
      <w:pPr>
        <w:pStyle w:val="01"/>
      </w:pPr>
      <w:bookmarkStart w:id="2" w:name="_Toc178321341"/>
      <w:r w:rsidRPr="00457981">
        <w:lastRenderedPageBreak/>
        <w:t>PHẦN MỞ ĐẦU</w:t>
      </w:r>
      <w:bookmarkEnd w:id="0"/>
      <w:bookmarkEnd w:id="2"/>
    </w:p>
    <w:p w:rsidR="00F3018E" w:rsidRPr="00457981" w:rsidRDefault="00F3018E" w:rsidP="00F3018E">
      <w:pPr>
        <w:pStyle w:val="02"/>
      </w:pPr>
      <w:bookmarkStart w:id="3" w:name="_Toc148386848"/>
    </w:p>
    <w:p w:rsidR="009C6D29" w:rsidRPr="00457981" w:rsidRDefault="00F3018E" w:rsidP="00F3018E">
      <w:pPr>
        <w:pStyle w:val="02"/>
      </w:pPr>
      <w:bookmarkStart w:id="4" w:name="_Toc178321342"/>
      <w:r w:rsidRPr="00457981">
        <w:t xml:space="preserve">1. </w:t>
      </w:r>
      <w:r w:rsidR="009C6D29" w:rsidRPr="00457981">
        <w:t>Tính cấp thiết của đề án</w:t>
      </w:r>
      <w:bookmarkEnd w:id="3"/>
      <w:bookmarkEnd w:id="4"/>
    </w:p>
    <w:p w:rsidR="001E4CB2" w:rsidRPr="00457981" w:rsidRDefault="009C6D29" w:rsidP="00F3018E">
      <w:pPr>
        <w:pStyle w:val="Vnbnnidung0"/>
        <w:tabs>
          <w:tab w:val="left" w:pos="993"/>
        </w:tabs>
        <w:ind w:firstLine="567"/>
        <w:jc w:val="both"/>
        <w:rPr>
          <w:rFonts w:ascii="Times New Roman" w:hAnsi="Times New Roman"/>
          <w:sz w:val="28"/>
          <w:szCs w:val="28"/>
          <w:shd w:val="clear" w:color="auto" w:fill="FFFFFF"/>
          <w:lang w:val="vi-VN"/>
        </w:rPr>
      </w:pPr>
      <w:bookmarkStart w:id="5" w:name="_Toc148386849"/>
      <w:r w:rsidRPr="00457981">
        <w:rPr>
          <w:rFonts w:ascii="Times New Roman" w:hAnsi="Times New Roman"/>
          <w:sz w:val="28"/>
          <w:szCs w:val="28"/>
          <w:shd w:val="clear" w:color="auto" w:fill="FFFFFF"/>
          <w:lang w:val="vi-VN"/>
        </w:rPr>
        <w:t>Bình đẳng và cạnh tranh là nguyên tắc của kinh tế thị trường. Nền kinh tế nước ta đang phát triển theo định hướng nền kinh tế nhiều thành phần theo cơ chế thị trường, công nghiệp hóa hiện đại hóa hội nhập và hợp tác quốc tế. Với định hướng phát triển nền kinh tế thị trường định hướng xã hội chủ nghĩa, kinh tế Nhà nước được xác định là thành phần kinh tế đóng vai trò chủ đạo, nòng cốt trong sự phát triển kinh tế ở nước ta hiện nay.</w:t>
      </w:r>
      <w:bookmarkEnd w:id="5"/>
    </w:p>
    <w:p w:rsidR="001E4CB2" w:rsidRPr="00457981" w:rsidRDefault="001E4CB2" w:rsidP="00F3018E">
      <w:pPr>
        <w:pStyle w:val="Vnbnnidung0"/>
        <w:tabs>
          <w:tab w:val="left" w:pos="993"/>
        </w:tabs>
        <w:ind w:firstLine="567"/>
        <w:jc w:val="both"/>
        <w:rPr>
          <w:rFonts w:ascii="Times New Roman" w:hAnsi="Times New Roman"/>
          <w:sz w:val="28"/>
          <w:szCs w:val="28"/>
          <w:shd w:val="clear" w:color="auto" w:fill="FFFFFF"/>
          <w:lang w:val="vi-VN"/>
        </w:rPr>
      </w:pPr>
      <w:r w:rsidRPr="00457981">
        <w:rPr>
          <w:rFonts w:ascii="Times New Roman" w:hAnsi="Times New Roman"/>
          <w:sz w:val="28"/>
          <w:szCs w:val="28"/>
          <w:shd w:val="clear" w:color="auto" w:fill="FFFFFF"/>
          <w:lang w:val="vi-VN"/>
        </w:rPr>
        <w:t>Trong giai đoạn hiện nay, khi Nhà nước điều tiết nền kinh tế thông qua DNNN thì việc DNNN tồn tại, phát triển, mở rộng và quy mô hay mô hình kinh doanh đang là yếu tố then chốt quyết định đến chính sách, kế hoạch đối với các DNNN. Xuất phát từ vai trò quan trọng này của DNNN mà Luật DN 2020, các văn bản hướng dẫn thi hành đã đưa ra các quy định cụ thể điều chỉnh đối với DNNN trong đó bao gồm quy định về giải thể, sắp xếp và đổi mới DNNN. Những quy định này về cơ bản đã điều chỉnh được các quan hệ phát sinh đối với DNNN trong quá trình hoạt động và phát triển của mình. Tuy nhiên, thực tế hiện nay, số lượng DNNN báo cáo thua lỗ hằng năm vẫn ở con số lớn chủ yếu ở các DNNN lớn và chủ chốt như Tập đoàn Điện lực, Xăng dầu … việc tái cơ cấu DNNN, cổ phần hóa hay thoái vốn nhà nước tại các DNNN vẫn tiếp tục được thực hiện nhưng chưa thực sự hiệu quả có những DNNN tái cơ cấu trong thời gian dài những việc xây dựng đội ngũ vẫn còn có nhiều hạn chế, theo số liệu thống kê hiện nay có hơn 95% DNNN thuộc diện được tiến hành cổ phần hóa nhưng chỉ có 8% số vốn nhà nước được cổ phần hóa, công tác quản trị tại các DNNN vẫn chưa thực sự đáp ứng được tác động của nền kinh tế thị trường …</w:t>
      </w:r>
    </w:p>
    <w:p w:rsidR="001E4CB2" w:rsidRPr="00457981" w:rsidRDefault="001E4CB2" w:rsidP="00F3018E">
      <w:pPr>
        <w:pStyle w:val="Vnbnnidung0"/>
        <w:tabs>
          <w:tab w:val="left" w:pos="993"/>
        </w:tabs>
        <w:ind w:firstLine="567"/>
        <w:jc w:val="both"/>
        <w:rPr>
          <w:rFonts w:ascii="Times New Roman" w:hAnsi="Times New Roman"/>
          <w:sz w:val="28"/>
          <w:szCs w:val="28"/>
          <w:shd w:val="clear" w:color="auto" w:fill="FFFFFF"/>
          <w:lang w:val="vi-VN"/>
        </w:rPr>
      </w:pPr>
      <w:r w:rsidRPr="00457981">
        <w:rPr>
          <w:rFonts w:ascii="Times New Roman" w:hAnsi="Times New Roman"/>
          <w:sz w:val="28"/>
          <w:szCs w:val="28"/>
          <w:shd w:val="clear" w:color="auto" w:fill="FFFFFF"/>
          <w:lang w:val="vi-VN"/>
        </w:rPr>
        <w:t>Tỉnh Đ</w:t>
      </w:r>
      <w:r w:rsidR="000F33E4" w:rsidRPr="00457981">
        <w:rPr>
          <w:rFonts w:ascii="Times New Roman" w:hAnsi="Times New Roman"/>
          <w:sz w:val="28"/>
          <w:szCs w:val="28"/>
          <w:shd w:val="clear" w:color="auto" w:fill="FFFFFF"/>
          <w:lang w:val="vi-VN"/>
        </w:rPr>
        <w:t>ắ</w:t>
      </w:r>
      <w:r w:rsidRPr="00457981">
        <w:rPr>
          <w:rFonts w:ascii="Times New Roman" w:hAnsi="Times New Roman"/>
          <w:sz w:val="28"/>
          <w:szCs w:val="28"/>
          <w:shd w:val="clear" w:color="auto" w:fill="FFFFFF"/>
          <w:lang w:val="vi-VN"/>
        </w:rPr>
        <w:t xml:space="preserve">k Nông là tỉnh có diện tích rừng chiếm phần lớn, cùng với đó sự phát triển kinh tế có liên quan đến nông lâm nghiệp là chủ yếu, do vậy, các DNNN trên địa bàn tỉnh có liên quan đến lĩnh vực nông lâm nghiệp cũng có số lượng tương đối lớn. Trong những năm qua, với xu thế phát triển của nền kinh tế thị trường thì </w:t>
      </w:r>
      <w:r w:rsidRPr="00457981">
        <w:rPr>
          <w:rFonts w:ascii="Times New Roman" w:hAnsi="Times New Roman"/>
          <w:sz w:val="28"/>
          <w:szCs w:val="28"/>
          <w:shd w:val="clear" w:color="auto" w:fill="FFFFFF"/>
          <w:lang w:val="vi-VN"/>
        </w:rPr>
        <w:lastRenderedPageBreak/>
        <w:t>số lượng DN tư nhân hoạt động trong lĩnh vực này ngày càng nhiều, trong đó hoạt động của DNNN trong lĩnh vực cũng không đạt hiệu quả cao, trong khi đó lại hạn chế sự cạnh tranh của các DN tư nhân tham gia vào phát triển kinh tế. Mặc dù đã có những đổi mới, sắp xếp lại đối với DNNN trên địa bàn tỉnh tuy nhiên vẫn chưa thực sự đạt hiệu quả. Nguyên nhân chủ yếu xuất phát từ cả phía chủ quan và khách quan, chủ quan đến từ bản thân DNNN, các chủ thể liên quan và khách quan đến từ cả quy định của pháp luật, các yếu tố thị trường … Trước những khó khăn này thì yêu cầu cần thiết phải có các giải pháp cụ thể nhằm đưa ra DNNN tại địa bàn tỉnh phát huy được vai trò nòng cốt của mình trong việc đưa nền kinh tế của tỉnh Đắk Nông phát triển hơn nữa.</w:t>
      </w:r>
    </w:p>
    <w:p w:rsidR="00C86EB8" w:rsidRPr="00457981" w:rsidRDefault="001E4CB2" w:rsidP="00F3018E">
      <w:pPr>
        <w:pStyle w:val="Vnbnnidung0"/>
        <w:tabs>
          <w:tab w:val="left" w:pos="993"/>
        </w:tabs>
        <w:ind w:firstLine="567"/>
        <w:jc w:val="both"/>
        <w:rPr>
          <w:rFonts w:ascii="Times New Roman" w:hAnsi="Times New Roman"/>
          <w:sz w:val="28"/>
          <w:szCs w:val="28"/>
          <w:shd w:val="clear" w:color="auto" w:fill="FFFFFF"/>
          <w:lang w:val="vi-VN"/>
        </w:rPr>
      </w:pPr>
      <w:r w:rsidRPr="00457981">
        <w:rPr>
          <w:rFonts w:ascii="Times New Roman" w:hAnsi="Times New Roman"/>
          <w:sz w:val="28"/>
          <w:szCs w:val="28"/>
          <w:shd w:val="clear" w:color="auto" w:fill="FFFFFF"/>
          <w:lang w:val="vi-VN"/>
        </w:rPr>
        <w:t xml:space="preserve">Trước những yêu cầu từ thực tiễn về phát triển nền kinh tế về bình đẳng trong cạnh tranh và phát triển, cùng với vai trò nòng cốt của DNNN trong nền kinh tế của nước ta hiện nay, bên cạnh đó là vẫn còn sự hạn chế trong quy định của pháp luật có liên quan đến việc điều chỉnh các quan hệ về giải thể, sắp xếp, đổi mới DNNN hiện nay thì việc thực hiện nghiên cứu đề tài: </w:t>
      </w:r>
      <w:r w:rsidRPr="00457981">
        <w:rPr>
          <w:rFonts w:ascii="Times New Roman" w:hAnsi="Times New Roman"/>
          <w:b/>
          <w:sz w:val="28"/>
          <w:szCs w:val="28"/>
          <w:shd w:val="clear" w:color="auto" w:fill="FFFFFF"/>
          <w:lang w:val="vi-VN"/>
        </w:rPr>
        <w:t>“Giải thể, sắp xếp và đổi mới doanh nghiệp nhà nước theo pháp luật Việt Nam, qua thực tiễn tại tỉnh Đắ</w:t>
      </w:r>
      <w:r w:rsidR="009F2C02" w:rsidRPr="009F2C02">
        <w:rPr>
          <w:rFonts w:ascii="Times New Roman" w:hAnsi="Times New Roman"/>
          <w:b/>
          <w:sz w:val="28"/>
          <w:szCs w:val="28"/>
          <w:shd w:val="clear" w:color="auto" w:fill="FFFFFF"/>
          <w:lang w:val="vi-VN"/>
        </w:rPr>
        <w:t>k</w:t>
      </w:r>
      <w:r w:rsidRPr="00457981">
        <w:rPr>
          <w:rFonts w:ascii="Times New Roman" w:hAnsi="Times New Roman"/>
          <w:b/>
          <w:sz w:val="28"/>
          <w:szCs w:val="28"/>
          <w:shd w:val="clear" w:color="auto" w:fill="FFFFFF"/>
          <w:lang w:val="vi-VN"/>
        </w:rPr>
        <w:t xml:space="preserve"> Nông”</w:t>
      </w:r>
      <w:r w:rsidRPr="00457981">
        <w:rPr>
          <w:rFonts w:ascii="Times New Roman" w:hAnsi="Times New Roman"/>
          <w:sz w:val="28"/>
          <w:szCs w:val="28"/>
          <w:shd w:val="clear" w:color="auto" w:fill="FFFFFF"/>
          <w:lang w:val="vi-VN"/>
        </w:rPr>
        <w:t xml:space="preserve"> là thực sự cần thiết. Do vậy, học viên lựa chọn đề tài này để thực hiện nghiên cứu cho Đề án thạc sĩ luật học của mình.</w:t>
      </w:r>
    </w:p>
    <w:p w:rsidR="009C6D29" w:rsidRPr="00457981" w:rsidRDefault="009C6D29" w:rsidP="00F3018E">
      <w:pPr>
        <w:pStyle w:val="02"/>
        <w:rPr>
          <w:rFonts w:eastAsia="Calibri"/>
          <w:shd w:val="clear" w:color="auto" w:fill="FFFFFF"/>
          <w:lang w:val="vi-VN"/>
        </w:rPr>
      </w:pPr>
      <w:bookmarkStart w:id="6" w:name="_Toc178321343"/>
      <w:r w:rsidRPr="00457981">
        <w:rPr>
          <w:rFonts w:eastAsia="Calibri"/>
          <w:shd w:val="clear" w:color="auto" w:fill="FFFFFF"/>
          <w:lang w:val="vi-VN"/>
        </w:rPr>
        <w:t>2. Tình hình nghiên cứu đề án</w:t>
      </w:r>
      <w:bookmarkEnd w:id="6"/>
    </w:p>
    <w:p w:rsidR="009C6D29" w:rsidRPr="00457981" w:rsidRDefault="009C6D29" w:rsidP="00F3018E">
      <w:pPr>
        <w:pStyle w:val="Vnbnnidung0"/>
        <w:tabs>
          <w:tab w:val="left" w:pos="993"/>
        </w:tabs>
        <w:ind w:firstLine="567"/>
        <w:jc w:val="both"/>
        <w:rPr>
          <w:rFonts w:ascii="Times New Roman" w:hAnsi="Times New Roman"/>
          <w:sz w:val="28"/>
          <w:szCs w:val="28"/>
          <w:shd w:val="clear" w:color="auto" w:fill="FFFFFF"/>
          <w:lang w:val="vi-VN"/>
        </w:rPr>
      </w:pPr>
      <w:r w:rsidRPr="00457981">
        <w:rPr>
          <w:rFonts w:ascii="Times New Roman" w:hAnsi="Times New Roman"/>
          <w:sz w:val="28"/>
          <w:szCs w:val="28"/>
          <w:shd w:val="clear" w:color="auto" w:fill="FFFFFF"/>
          <w:lang w:val="vi-VN"/>
        </w:rPr>
        <w:t>Số lượng công trình nghiên cứu liên quan trực tiếp đến vấn đề giải thể, sắp xếp đổi mới DNNN trong giai đoạn hiện nay là rất ít. Quá trình tìm hiểu có thể kể đến một số công trình nghiên cứu có liên quan đến pháp luật về giải thể, sắp xếp và đổi mới DNNN có thể kể đến như sau:</w:t>
      </w:r>
    </w:p>
    <w:p w:rsidR="009C6D29" w:rsidRPr="00457981" w:rsidRDefault="009C6D29" w:rsidP="00F3018E">
      <w:pPr>
        <w:pStyle w:val="Vnbnnidung0"/>
        <w:tabs>
          <w:tab w:val="left" w:pos="993"/>
        </w:tabs>
        <w:ind w:firstLine="567"/>
        <w:jc w:val="both"/>
        <w:rPr>
          <w:rFonts w:ascii="Times New Roman" w:hAnsi="Times New Roman"/>
          <w:sz w:val="28"/>
          <w:szCs w:val="28"/>
          <w:shd w:val="clear" w:color="auto" w:fill="FFFFFF"/>
          <w:lang w:val="vi-VN"/>
        </w:rPr>
      </w:pPr>
      <w:r w:rsidRPr="00457981">
        <w:rPr>
          <w:rFonts w:ascii="Times New Roman" w:hAnsi="Times New Roman"/>
          <w:i/>
          <w:iCs/>
          <w:sz w:val="28"/>
          <w:szCs w:val="28"/>
          <w:shd w:val="clear" w:color="auto" w:fill="FFFFFF"/>
          <w:lang w:val="vi-VN"/>
        </w:rPr>
        <w:t xml:space="preserve">Thứ nhất, </w:t>
      </w:r>
      <w:r w:rsidRPr="00457981">
        <w:rPr>
          <w:rFonts w:ascii="Times New Roman" w:hAnsi="Times New Roman"/>
          <w:sz w:val="28"/>
          <w:szCs w:val="28"/>
          <w:shd w:val="clear" w:color="auto" w:fill="FFFFFF"/>
          <w:lang w:val="vi-VN"/>
        </w:rPr>
        <w:t>nhóm công trình nghiên cứu có liên quan đến việc sắp xếp, đổi mới DNNN có thể kể đến đó là:</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sz w:val="28"/>
          <w:szCs w:val="28"/>
          <w:lang w:val="vi-VN"/>
        </w:rPr>
        <w:t>Sách chuyên khảo của tác giả Nguyễn Quang Thuấn (2018), “</w:t>
      </w:r>
      <w:r w:rsidRPr="00457981">
        <w:rPr>
          <w:rFonts w:ascii="Times New Roman" w:hAnsi="Times New Roman"/>
          <w:i/>
          <w:iCs/>
          <w:sz w:val="28"/>
          <w:szCs w:val="28"/>
          <w:lang w:val="vi-VN"/>
        </w:rPr>
        <w:t>Cải cách Doanh nghiệp nhà nước ở Việt Nam sau 30 năm đổi mới: Thực trạng và giải pháp</w:t>
      </w:r>
      <w:r w:rsidRPr="00457981">
        <w:rPr>
          <w:rFonts w:ascii="Times New Roman" w:hAnsi="Times New Roman"/>
          <w:sz w:val="28"/>
          <w:szCs w:val="28"/>
          <w:lang w:val="vi-VN"/>
        </w:rPr>
        <w:t>”, Nhà xuất bản Chính trị Quốc gia Sự thật.</w:t>
      </w:r>
    </w:p>
    <w:p w:rsidR="00F3018E" w:rsidRPr="00457981" w:rsidRDefault="00F3018E" w:rsidP="00F3018E">
      <w:pPr>
        <w:pStyle w:val="Vnbnnidung0"/>
        <w:tabs>
          <w:tab w:val="left" w:pos="993"/>
        </w:tabs>
        <w:ind w:firstLine="567"/>
        <w:jc w:val="both"/>
        <w:rPr>
          <w:rFonts w:ascii="Times New Roman" w:hAnsi="Times New Roman"/>
          <w:sz w:val="28"/>
          <w:szCs w:val="28"/>
          <w:lang w:val="vi-VN"/>
        </w:rPr>
      </w:pP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sz w:val="28"/>
          <w:szCs w:val="28"/>
          <w:lang w:val="vi-VN"/>
        </w:rPr>
        <w:lastRenderedPageBreak/>
        <w:t>Sách chuyên khảo “</w:t>
      </w:r>
      <w:r w:rsidRPr="00457981">
        <w:rPr>
          <w:rFonts w:ascii="Times New Roman" w:hAnsi="Times New Roman"/>
          <w:i/>
          <w:iCs/>
          <w:sz w:val="28"/>
          <w:szCs w:val="28"/>
          <w:lang w:val="vi-VN"/>
        </w:rPr>
        <w:t xml:space="preserve">Đổi mới doanh nghiệp nhà nước và phát triển kinh tế tư nhân trong giai đoạn hiện nay” </w:t>
      </w:r>
      <w:r w:rsidRPr="00457981">
        <w:rPr>
          <w:rFonts w:ascii="Times New Roman" w:hAnsi="Times New Roman"/>
          <w:sz w:val="28"/>
          <w:szCs w:val="28"/>
          <w:lang w:val="vi-VN"/>
        </w:rPr>
        <w:t>của Ban Kinh tế Trung ương (2017), Nhà xuất bản Chính trị quốc gia Sự thật.</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sz w:val="28"/>
          <w:szCs w:val="28"/>
          <w:lang w:val="vi-VN"/>
        </w:rPr>
        <w:t>Sách chuyên khảo “</w:t>
      </w:r>
      <w:r w:rsidRPr="00457981">
        <w:rPr>
          <w:rFonts w:ascii="Times New Roman" w:hAnsi="Times New Roman"/>
          <w:i/>
          <w:iCs/>
          <w:sz w:val="28"/>
          <w:szCs w:val="28"/>
          <w:lang w:val="vi-VN"/>
        </w:rPr>
        <w:t>Quan hệ pháp lý giữa nhà nước và doanh nghiệp nhà nước trong nền kinh tế thị trường định hướng xã hội chủ nghĩa</w:t>
      </w:r>
      <w:r w:rsidRPr="00457981">
        <w:rPr>
          <w:rFonts w:ascii="Times New Roman" w:hAnsi="Times New Roman"/>
          <w:sz w:val="28"/>
          <w:szCs w:val="28"/>
          <w:lang w:val="vi-VN"/>
        </w:rPr>
        <w:t>” của tác giả Phạm Minh Tuấn (2022), Nhà xuất bản Chính trị Quốc gia Sự thật.</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sz w:val="28"/>
          <w:szCs w:val="28"/>
          <w:lang w:val="vi-VN"/>
        </w:rPr>
        <w:t>Cuốn “</w:t>
      </w:r>
      <w:r w:rsidRPr="00457981">
        <w:rPr>
          <w:rFonts w:ascii="Times New Roman" w:hAnsi="Times New Roman"/>
          <w:i/>
          <w:iCs/>
          <w:sz w:val="28"/>
          <w:szCs w:val="28"/>
          <w:lang w:val="vi-VN"/>
        </w:rPr>
        <w:t>Đổi mới, nâng cao hiệu quả doanh nghiệp Nhà nước đảm bảo vai trò chủ động của kinh tế nhà nước trong nền kinh tế thị trường định hướng xã hội chủ nghĩa</w:t>
      </w:r>
      <w:r w:rsidRPr="00457981">
        <w:rPr>
          <w:rFonts w:ascii="Times New Roman" w:hAnsi="Times New Roman"/>
          <w:sz w:val="28"/>
          <w:szCs w:val="28"/>
          <w:lang w:val="vi-VN"/>
        </w:rPr>
        <w:t>” của Học viện Chính trị - Hành chính Quốc gia Hồ Chí Minh, Nhà xuất bản Chính trị Quốc gia.</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i/>
          <w:iCs/>
          <w:sz w:val="28"/>
          <w:szCs w:val="28"/>
          <w:lang w:val="vi-VN"/>
        </w:rPr>
        <w:t xml:space="preserve">Thứ hai, </w:t>
      </w:r>
      <w:r w:rsidRPr="00457981">
        <w:rPr>
          <w:rFonts w:ascii="Times New Roman" w:hAnsi="Times New Roman"/>
          <w:sz w:val="28"/>
          <w:szCs w:val="28"/>
          <w:lang w:val="vi-VN"/>
        </w:rPr>
        <w:t>nhóm công trình nghiên cứu có liên quan quy định của pháp luật về giải thể DNNN có thể kể đến như sau:</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sz w:val="28"/>
          <w:szCs w:val="28"/>
          <w:lang w:val="vi-VN"/>
        </w:rPr>
        <w:t>Luận văn thạc sĩ luật học “</w:t>
      </w:r>
      <w:r w:rsidRPr="00457981">
        <w:rPr>
          <w:rFonts w:ascii="Times New Roman" w:hAnsi="Times New Roman"/>
          <w:i/>
          <w:iCs/>
          <w:sz w:val="28"/>
          <w:szCs w:val="28"/>
          <w:lang w:val="vi-VN"/>
        </w:rPr>
        <w:t>Trình tự thủ tục giải thể doanh nghiệp theo pháp luật doanh nghiệp ở Việt Nam hiện nay</w:t>
      </w:r>
      <w:r w:rsidRPr="00457981">
        <w:rPr>
          <w:rFonts w:ascii="Times New Roman" w:hAnsi="Times New Roman"/>
          <w:sz w:val="28"/>
          <w:szCs w:val="28"/>
          <w:lang w:val="vi-VN"/>
        </w:rPr>
        <w:t>” của tác giả Pham Nam Giang (2019) thực hiện tại Học viện Khoa học xã hội.</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sz w:val="28"/>
          <w:szCs w:val="28"/>
          <w:lang w:val="vi-VN"/>
        </w:rPr>
        <w:t>Luận văn thạc sĩ luật học “</w:t>
      </w:r>
      <w:r w:rsidRPr="00457981">
        <w:rPr>
          <w:rFonts w:ascii="Times New Roman" w:hAnsi="Times New Roman"/>
          <w:i/>
          <w:iCs/>
          <w:sz w:val="28"/>
          <w:szCs w:val="28"/>
          <w:lang w:val="vi-VN"/>
        </w:rPr>
        <w:t xml:space="preserve">Pháp luật về giải thể doanh nghiệp qua thực tiễn tại tỉnh Quảng Bình” </w:t>
      </w:r>
      <w:r w:rsidRPr="00457981">
        <w:rPr>
          <w:rFonts w:ascii="Times New Roman" w:hAnsi="Times New Roman"/>
          <w:sz w:val="28"/>
          <w:szCs w:val="28"/>
          <w:lang w:val="vi-VN"/>
        </w:rPr>
        <w:t>của tác giả Ngô Thị Hồng Thuận (2023) thực hiện tại TRường Đại học Luật – Đại học Huế.</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sz w:val="28"/>
          <w:szCs w:val="28"/>
          <w:lang w:val="vi-VN"/>
        </w:rPr>
        <w:t>Bài viết “</w:t>
      </w:r>
      <w:r w:rsidRPr="00457981">
        <w:rPr>
          <w:rFonts w:ascii="Times New Roman" w:hAnsi="Times New Roman"/>
          <w:i/>
          <w:iCs/>
          <w:sz w:val="28"/>
          <w:szCs w:val="28"/>
          <w:lang w:val="vi-VN"/>
        </w:rPr>
        <w:t xml:space="preserve">Giải thể doanh nghiệp theo quy định của luật doanh nghiệp năm 2020” </w:t>
      </w:r>
      <w:r w:rsidRPr="00457981">
        <w:rPr>
          <w:rFonts w:ascii="Times New Roman" w:hAnsi="Times New Roman"/>
          <w:sz w:val="28"/>
          <w:szCs w:val="28"/>
          <w:lang w:val="vi-VN"/>
        </w:rPr>
        <w:t xml:space="preserve">của tác giả Lê Ngọc Anh, Vũ Thị Hòa Như (2021) đăng trên Tạp chí Luật học số 2/2022; bài viết </w:t>
      </w:r>
      <w:r w:rsidRPr="00457981">
        <w:rPr>
          <w:rFonts w:ascii="Times New Roman" w:hAnsi="Times New Roman"/>
          <w:i/>
          <w:iCs/>
          <w:sz w:val="28"/>
          <w:szCs w:val="28"/>
          <w:lang w:val="vi-VN"/>
        </w:rPr>
        <w:t xml:space="preserve">Hoàn thiện các quy định của Luật Doanh nghiệp hiện hành về giải thể doanh nghiệp </w:t>
      </w:r>
      <w:r w:rsidRPr="00457981">
        <w:rPr>
          <w:rFonts w:ascii="Times New Roman" w:hAnsi="Times New Roman"/>
          <w:sz w:val="28"/>
          <w:szCs w:val="28"/>
          <w:lang w:val="vi-VN"/>
        </w:rPr>
        <w:t>của tác giả Nguyễn Ngọc Hải (2021) đăng trên Tạp chí Công thương ….</w:t>
      </w:r>
    </w:p>
    <w:p w:rsidR="009C6D29" w:rsidRPr="00457981" w:rsidRDefault="009C6D29" w:rsidP="00F3018E">
      <w:pPr>
        <w:pStyle w:val="Vnbnnidung0"/>
        <w:tabs>
          <w:tab w:val="left" w:pos="993"/>
        </w:tabs>
        <w:ind w:firstLine="567"/>
        <w:jc w:val="both"/>
        <w:rPr>
          <w:rFonts w:ascii="Times New Roman" w:hAnsi="Times New Roman"/>
          <w:sz w:val="28"/>
          <w:szCs w:val="28"/>
          <w:lang w:val="vi-VN"/>
        </w:rPr>
      </w:pPr>
      <w:r w:rsidRPr="00457981">
        <w:rPr>
          <w:rFonts w:ascii="Times New Roman" w:hAnsi="Times New Roman"/>
          <w:i/>
          <w:iCs/>
          <w:sz w:val="28"/>
          <w:szCs w:val="28"/>
          <w:lang w:val="vi-VN"/>
        </w:rPr>
        <w:t xml:space="preserve">Thứ ba, </w:t>
      </w:r>
      <w:r w:rsidRPr="00457981">
        <w:rPr>
          <w:rFonts w:ascii="Times New Roman" w:hAnsi="Times New Roman"/>
          <w:sz w:val="28"/>
          <w:szCs w:val="28"/>
          <w:lang w:val="vi-VN"/>
        </w:rPr>
        <w:t>nhóm công trình nghiên cứu có liên quan đến việc sắp xếp, đổi mới DNNN có thể kể đến như:</w:t>
      </w:r>
    </w:p>
    <w:p w:rsidR="009C6D29" w:rsidRPr="00457981" w:rsidRDefault="009C6D29" w:rsidP="00F3018E">
      <w:pPr>
        <w:tabs>
          <w:tab w:val="left" w:pos="993"/>
        </w:tabs>
        <w:spacing w:line="360" w:lineRule="auto"/>
        <w:ind w:firstLine="567"/>
        <w:jc w:val="both"/>
        <w:rPr>
          <w:iCs/>
          <w:lang w:val="vi-VN"/>
        </w:rPr>
      </w:pPr>
      <w:r w:rsidRPr="00457981">
        <w:rPr>
          <w:iCs/>
          <w:lang w:val="vi-VN"/>
        </w:rPr>
        <w:t>Luận văn thạc sĩ “</w:t>
      </w:r>
      <w:r w:rsidRPr="00457981">
        <w:rPr>
          <w:i/>
          <w:lang w:val="vi-VN"/>
        </w:rPr>
        <w:t>Cổ phần hóa doanh nghiệp nhà nước trên địa bàn tỉnh Lai Châu</w:t>
      </w:r>
      <w:r w:rsidRPr="00457981">
        <w:rPr>
          <w:iCs/>
          <w:lang w:val="vi-VN"/>
        </w:rPr>
        <w:t>” của tác giả Nguyễn Thị Lệ Quyên (2021) thực hiện tại Đại học Quốc gia Hà Nội.</w:t>
      </w:r>
    </w:p>
    <w:p w:rsidR="009C6D29" w:rsidRPr="00457981" w:rsidRDefault="009C6D29" w:rsidP="00F3018E">
      <w:pPr>
        <w:tabs>
          <w:tab w:val="left" w:pos="993"/>
        </w:tabs>
        <w:spacing w:line="360" w:lineRule="auto"/>
        <w:ind w:firstLine="567"/>
        <w:jc w:val="both"/>
        <w:rPr>
          <w:lang w:val="vi-VN"/>
        </w:rPr>
      </w:pPr>
      <w:r w:rsidRPr="00457981">
        <w:rPr>
          <w:lang w:val="vi-VN"/>
        </w:rPr>
        <w:lastRenderedPageBreak/>
        <w:t>Luận văn thạc sĩ luật học “</w:t>
      </w:r>
      <w:r w:rsidRPr="00457981">
        <w:rPr>
          <w:i/>
          <w:iCs/>
          <w:lang w:val="vi-VN"/>
        </w:rPr>
        <w:t>Chuyển đổi doanh nghiệp nhà nước sang công ty trách nhiệm hữu hạn một thành viên trên địa bàn tỉnh Đồng Tháp</w:t>
      </w:r>
      <w:r w:rsidRPr="00457981">
        <w:rPr>
          <w:lang w:val="vi-VN"/>
        </w:rPr>
        <w:t>” của tác giả Huỳnh Thị Thảo Nguyên (2021) thực hiện tại Đại học Quốc gia Hà Nội.</w:t>
      </w:r>
    </w:p>
    <w:p w:rsidR="009C6D29" w:rsidRPr="00457981" w:rsidRDefault="009C6D29" w:rsidP="00F3018E">
      <w:pPr>
        <w:tabs>
          <w:tab w:val="left" w:pos="993"/>
        </w:tabs>
        <w:spacing w:line="360" w:lineRule="auto"/>
        <w:ind w:firstLine="567"/>
        <w:jc w:val="both"/>
        <w:rPr>
          <w:lang w:val="vi-VN"/>
        </w:rPr>
      </w:pPr>
      <w:r w:rsidRPr="00457981">
        <w:rPr>
          <w:lang w:val="vi-VN"/>
        </w:rPr>
        <w:t>Luận văn thạc sĩ luật học “</w:t>
      </w:r>
      <w:r w:rsidRPr="00457981">
        <w:rPr>
          <w:i/>
          <w:iCs/>
          <w:lang w:val="vi-VN"/>
        </w:rPr>
        <w:t>Thực thi pháp luật về cổ phần hóa doanh nghiệp nhà nước thuộc Bộ Quốc phòng do Quân chủng Hải quân trực tiếp quản lý</w:t>
      </w:r>
      <w:r w:rsidRPr="00457981">
        <w:rPr>
          <w:lang w:val="vi-VN"/>
        </w:rPr>
        <w:t>” của tác giả Nguyễn Đức Cường (2023) thực hiện tại Đại học Quốc gia Hà Nội.</w:t>
      </w:r>
    </w:p>
    <w:p w:rsidR="009C6D29" w:rsidRPr="00457981" w:rsidRDefault="009C6D29" w:rsidP="00F3018E">
      <w:pPr>
        <w:tabs>
          <w:tab w:val="left" w:pos="993"/>
        </w:tabs>
        <w:spacing w:line="360" w:lineRule="auto"/>
        <w:ind w:firstLine="567"/>
        <w:jc w:val="both"/>
        <w:rPr>
          <w:i/>
          <w:iCs/>
          <w:lang w:val="vi-VN"/>
        </w:rPr>
      </w:pPr>
      <w:r w:rsidRPr="00457981">
        <w:rPr>
          <w:lang w:val="vi-VN"/>
        </w:rPr>
        <w:t>Một số bài viết có liên quan như: Bài viết “</w:t>
      </w:r>
      <w:r w:rsidRPr="00457981">
        <w:rPr>
          <w:i/>
          <w:iCs/>
          <w:lang w:val="vi-VN"/>
        </w:rPr>
        <w:t>Những điểm mới của Luật doanh nghiệp năm 2020 về tổ chức lại doanh nghiệp</w:t>
      </w:r>
      <w:r w:rsidRPr="00457981">
        <w:rPr>
          <w:lang w:val="vi-VN"/>
        </w:rPr>
        <w:t>” của tác giả Nguyễn Thị Khánh Ngân (2021) đăng trên Tạp chí Nhà nước và pháp luật số 1 (339); bài viết “Những điểm mới về tổ chức lại doanh nghiệp theo Luật Doanh nghiệp 2020” của tác giả Lê Ngọc Huyền (2020) đăng trên Tạp chí Khoa học Kiểm sát số 6 (44);</w:t>
      </w:r>
    </w:p>
    <w:p w:rsidR="009C6D29" w:rsidRPr="00457981" w:rsidRDefault="009C6D29" w:rsidP="00F3018E">
      <w:pPr>
        <w:pStyle w:val="02"/>
        <w:rPr>
          <w:lang w:val="vi-VN"/>
        </w:rPr>
      </w:pPr>
      <w:bookmarkStart w:id="7" w:name="_Toc530476227"/>
      <w:bookmarkStart w:id="8" w:name="_Toc535656583"/>
      <w:bookmarkStart w:id="9" w:name="_Toc27406046"/>
      <w:bookmarkStart w:id="10" w:name="_Toc152941309"/>
      <w:bookmarkStart w:id="11" w:name="_Toc178321344"/>
      <w:r w:rsidRPr="00457981">
        <w:rPr>
          <w:lang w:val="vi-VN"/>
        </w:rPr>
        <w:t>3. Mục đích và nhiệm vụ nghiên cứu</w:t>
      </w:r>
      <w:bookmarkEnd w:id="7"/>
      <w:bookmarkEnd w:id="8"/>
      <w:bookmarkEnd w:id="9"/>
      <w:bookmarkEnd w:id="10"/>
      <w:bookmarkEnd w:id="11"/>
    </w:p>
    <w:p w:rsidR="009C6D29" w:rsidRPr="00457981" w:rsidRDefault="009C6D29" w:rsidP="00F3018E">
      <w:pPr>
        <w:widowControl w:val="0"/>
        <w:tabs>
          <w:tab w:val="left" w:pos="993"/>
        </w:tabs>
        <w:spacing w:line="360" w:lineRule="auto"/>
        <w:ind w:firstLine="567"/>
        <w:jc w:val="both"/>
        <w:rPr>
          <w:b/>
          <w:lang w:val="nl-NL"/>
        </w:rPr>
      </w:pPr>
      <w:r w:rsidRPr="00457981">
        <w:rPr>
          <w:b/>
          <w:lang w:val="nl-NL"/>
        </w:rPr>
        <w:t>3.1. Mục đích nghiên cứu</w:t>
      </w:r>
    </w:p>
    <w:p w:rsidR="009C6D29" w:rsidRPr="00DD1BBF" w:rsidRDefault="00017444" w:rsidP="00F3018E">
      <w:pPr>
        <w:widowControl w:val="0"/>
        <w:tabs>
          <w:tab w:val="left" w:pos="993"/>
        </w:tabs>
        <w:spacing w:line="360" w:lineRule="auto"/>
        <w:ind w:firstLine="567"/>
        <w:jc w:val="both"/>
        <w:rPr>
          <w:spacing w:val="-2"/>
          <w:shd w:val="clear" w:color="auto" w:fill="FFFFFF"/>
          <w:lang w:val="nl-NL"/>
        </w:rPr>
      </w:pPr>
      <w:r w:rsidRPr="00457981">
        <w:rPr>
          <w:lang w:val="vi-VN"/>
        </w:rPr>
        <w:t xml:space="preserve">Mục đích nghiên cứu của đề án là đề xuất giải pháp hoàn thiện pháp luật và nâng cao hiệu quả thực hiện pháp luật về Giải thể, sắp xếp và đổi mới doanh nghiệp nhà nước </w:t>
      </w:r>
      <w:bookmarkStart w:id="12" w:name="_Hlk152248620"/>
      <w:r w:rsidRPr="00457981">
        <w:rPr>
          <w:lang w:val="vi-VN"/>
        </w:rPr>
        <w:t>theo pháp luật Việt Nam</w:t>
      </w:r>
      <w:bookmarkEnd w:id="12"/>
      <w:r w:rsidR="00DD1BBF" w:rsidRPr="00DD1BBF">
        <w:rPr>
          <w:lang w:val="nl-NL"/>
        </w:rPr>
        <w:t>.</w:t>
      </w:r>
    </w:p>
    <w:p w:rsidR="009C6D29" w:rsidRPr="00457981" w:rsidRDefault="009C6D29" w:rsidP="00F3018E">
      <w:pPr>
        <w:widowControl w:val="0"/>
        <w:tabs>
          <w:tab w:val="left" w:pos="993"/>
        </w:tabs>
        <w:spacing w:line="360" w:lineRule="auto"/>
        <w:ind w:firstLine="567"/>
        <w:jc w:val="both"/>
        <w:rPr>
          <w:lang w:val="nl-NL"/>
        </w:rPr>
      </w:pPr>
      <w:r w:rsidRPr="00457981">
        <w:rPr>
          <w:b/>
          <w:lang w:val="nl-NL"/>
        </w:rPr>
        <w:t>3.2. Nhiệm vụ nghiên cứu</w:t>
      </w:r>
    </w:p>
    <w:p w:rsidR="00017444" w:rsidRPr="00457981" w:rsidRDefault="00017444" w:rsidP="00F3018E">
      <w:pPr>
        <w:tabs>
          <w:tab w:val="left" w:pos="284"/>
          <w:tab w:val="left" w:pos="993"/>
        </w:tabs>
        <w:spacing w:line="360" w:lineRule="auto"/>
        <w:ind w:firstLine="567"/>
        <w:jc w:val="both"/>
        <w:rPr>
          <w:lang w:val="vi-VN"/>
        </w:rPr>
      </w:pPr>
      <w:bookmarkStart w:id="13" w:name="_Toc27753938"/>
      <w:r w:rsidRPr="00457981">
        <w:rPr>
          <w:lang w:val="vi-VN"/>
        </w:rPr>
        <w:t>- Hệ thống một số vấn đề lý luận pháp luật về sắp xếp và đổi mới doanh nghiệp nhà nước ở Việt Nam.</w:t>
      </w:r>
    </w:p>
    <w:p w:rsidR="00017444" w:rsidRPr="00457981" w:rsidRDefault="00017444" w:rsidP="00F3018E">
      <w:pPr>
        <w:tabs>
          <w:tab w:val="left" w:pos="284"/>
          <w:tab w:val="left" w:pos="993"/>
        </w:tabs>
        <w:spacing w:line="360" w:lineRule="auto"/>
        <w:ind w:firstLine="567"/>
        <w:jc w:val="both"/>
        <w:rPr>
          <w:lang w:val="vi-VN"/>
        </w:rPr>
      </w:pPr>
      <w:r w:rsidRPr="00457981">
        <w:rPr>
          <w:lang w:val="vi-VN"/>
        </w:rPr>
        <w:t>- Phân tích và đánh giá thực trạng quy định pháp luật về giải thể, sắp xếp và đổi mới doanh nghiệp nhà nước theo pháp luật Việt Nam.</w:t>
      </w:r>
    </w:p>
    <w:p w:rsidR="00017444" w:rsidRPr="00457981" w:rsidRDefault="00017444" w:rsidP="00F3018E">
      <w:pPr>
        <w:tabs>
          <w:tab w:val="left" w:pos="284"/>
          <w:tab w:val="left" w:pos="993"/>
        </w:tabs>
        <w:spacing w:line="360" w:lineRule="auto"/>
        <w:ind w:firstLine="567"/>
        <w:jc w:val="both"/>
        <w:rPr>
          <w:lang w:val="vi-VN"/>
        </w:rPr>
      </w:pPr>
      <w:r w:rsidRPr="00457981">
        <w:rPr>
          <w:lang w:val="vi-VN"/>
        </w:rPr>
        <w:t>- Đánh giá thực tiễn thực hiện pháp luật về giải thể, sắp xếp và đổi mới doanh nghiệp nhà nước tại tỉnh Đắk Nông.</w:t>
      </w:r>
    </w:p>
    <w:p w:rsidR="00017444" w:rsidRPr="00457981" w:rsidRDefault="00017444" w:rsidP="00F3018E">
      <w:pPr>
        <w:tabs>
          <w:tab w:val="left" w:pos="284"/>
          <w:tab w:val="left" w:pos="993"/>
        </w:tabs>
        <w:spacing w:line="360" w:lineRule="auto"/>
        <w:ind w:firstLine="567"/>
        <w:jc w:val="both"/>
        <w:rPr>
          <w:lang w:val="vi-VN"/>
        </w:rPr>
      </w:pPr>
      <w:r w:rsidRPr="00457981">
        <w:rPr>
          <w:lang w:val="vi-VN"/>
        </w:rPr>
        <w:t xml:space="preserve">- Đề xuất </w:t>
      </w:r>
      <w:r w:rsidR="00854CDA" w:rsidRPr="00854CDA">
        <w:rPr>
          <w:lang w:val="vi-VN"/>
        </w:rPr>
        <w:t xml:space="preserve">được </w:t>
      </w:r>
      <w:r w:rsidRPr="00457981">
        <w:rPr>
          <w:lang w:val="vi-VN"/>
        </w:rPr>
        <w:t>giải pháp hoàn thiện pháp luật và nâng cao hiệu quả thực hiện pháp luật về giải thể, sắp xếp và đổi mới doanh nghiệp nhà nước ở Việt Nam.</w:t>
      </w:r>
    </w:p>
    <w:p w:rsidR="009C6D29" w:rsidRPr="00457981" w:rsidRDefault="009C6D29" w:rsidP="00F3018E">
      <w:pPr>
        <w:pStyle w:val="02"/>
        <w:rPr>
          <w:lang w:val="vi-VN"/>
        </w:rPr>
      </w:pPr>
      <w:bookmarkStart w:id="14" w:name="_Toc530476228"/>
      <w:bookmarkStart w:id="15" w:name="_Toc535656584"/>
      <w:bookmarkStart w:id="16" w:name="_Toc27406047"/>
      <w:bookmarkStart w:id="17" w:name="_Toc152941310"/>
      <w:bookmarkStart w:id="18" w:name="_Toc178321345"/>
      <w:r w:rsidRPr="00457981">
        <w:rPr>
          <w:lang w:val="vi-VN"/>
        </w:rPr>
        <w:t>4. Đối tượng và phạm vi nghiên cứu</w:t>
      </w:r>
      <w:bookmarkEnd w:id="13"/>
      <w:bookmarkEnd w:id="14"/>
      <w:bookmarkEnd w:id="15"/>
      <w:bookmarkEnd w:id="16"/>
      <w:bookmarkEnd w:id="17"/>
      <w:bookmarkEnd w:id="18"/>
    </w:p>
    <w:p w:rsidR="009C6D29" w:rsidRPr="00457981" w:rsidRDefault="009C6D29" w:rsidP="00F3018E">
      <w:pPr>
        <w:widowControl w:val="0"/>
        <w:tabs>
          <w:tab w:val="left" w:pos="993"/>
        </w:tabs>
        <w:spacing w:line="360" w:lineRule="auto"/>
        <w:ind w:firstLine="567"/>
        <w:jc w:val="both"/>
        <w:rPr>
          <w:b/>
          <w:lang w:val="nl-NL"/>
        </w:rPr>
      </w:pPr>
      <w:r w:rsidRPr="00457981">
        <w:rPr>
          <w:b/>
          <w:lang w:val="nl-NL"/>
        </w:rPr>
        <w:t>4.1. Đối tượng nghiên cứu</w:t>
      </w:r>
    </w:p>
    <w:p w:rsidR="009C6D29" w:rsidRPr="00457981" w:rsidRDefault="009C6D29" w:rsidP="00F3018E">
      <w:pPr>
        <w:widowControl w:val="0"/>
        <w:tabs>
          <w:tab w:val="left" w:pos="993"/>
        </w:tabs>
        <w:spacing w:line="360" w:lineRule="auto"/>
        <w:ind w:firstLine="567"/>
        <w:jc w:val="both"/>
        <w:rPr>
          <w:lang w:val="vi-VN"/>
        </w:rPr>
      </w:pPr>
      <w:r w:rsidRPr="00457981">
        <w:rPr>
          <w:lang w:val="vi-VN"/>
        </w:rPr>
        <w:t xml:space="preserve">Đối tượng nghiên cứu của đề án được tập trung vào ba nhóm vấn đề cụ thể: (i) vấn đề lý luận của pháp luật về </w:t>
      </w:r>
      <w:r w:rsidR="00017444" w:rsidRPr="00457981">
        <w:rPr>
          <w:lang w:val="vi-VN"/>
        </w:rPr>
        <w:t xml:space="preserve">giải thể, sắp xếp và đổi mới doanh nghiệp nhà </w:t>
      </w:r>
      <w:r w:rsidR="00017444" w:rsidRPr="00457981">
        <w:rPr>
          <w:lang w:val="vi-VN"/>
        </w:rPr>
        <w:lastRenderedPageBreak/>
        <w:t>nước ở Việt Nam</w:t>
      </w:r>
      <w:r w:rsidRPr="00457981">
        <w:rPr>
          <w:lang w:val="vi-VN"/>
        </w:rPr>
        <w:t xml:space="preserve">; (ii) thực trạng quy định của pháp luật về </w:t>
      </w:r>
      <w:r w:rsidR="00017444" w:rsidRPr="00457981">
        <w:rPr>
          <w:lang w:val="vi-VN"/>
        </w:rPr>
        <w:t>giải thể, sắp xếp và đổi mới doanh nghiệp nhà nước ở Việt Nam</w:t>
      </w:r>
      <w:r w:rsidRPr="00457981">
        <w:rPr>
          <w:lang w:val="vi-VN"/>
        </w:rPr>
        <w:t xml:space="preserve">; (iii) thực tiễn thực hiện pháp luật về </w:t>
      </w:r>
      <w:r w:rsidR="00017444" w:rsidRPr="00457981">
        <w:rPr>
          <w:lang w:val="vi-VN"/>
        </w:rPr>
        <w:t>giải thể, sắp xếp và đổi mới doanh nghiệp nhà nước trên địa bàn tỉnh Đắk Nông</w:t>
      </w:r>
      <w:r w:rsidRPr="00457981">
        <w:rPr>
          <w:lang w:val="vi-VN"/>
        </w:rPr>
        <w:t>.</w:t>
      </w:r>
    </w:p>
    <w:p w:rsidR="009C6D29" w:rsidRPr="00457981" w:rsidRDefault="009C6D29" w:rsidP="00F3018E">
      <w:pPr>
        <w:widowControl w:val="0"/>
        <w:tabs>
          <w:tab w:val="left" w:pos="993"/>
        </w:tabs>
        <w:spacing w:line="360" w:lineRule="auto"/>
        <w:ind w:firstLine="567"/>
        <w:jc w:val="both"/>
        <w:rPr>
          <w:b/>
          <w:lang w:val="nl-NL"/>
        </w:rPr>
      </w:pPr>
      <w:r w:rsidRPr="00457981">
        <w:rPr>
          <w:b/>
          <w:lang w:val="nl-NL"/>
        </w:rPr>
        <w:t>4.2. Phạm vi nghiên cứu</w:t>
      </w:r>
    </w:p>
    <w:p w:rsidR="00017444" w:rsidRPr="00457981" w:rsidRDefault="00017444" w:rsidP="00F3018E">
      <w:pPr>
        <w:tabs>
          <w:tab w:val="left" w:pos="284"/>
          <w:tab w:val="left" w:pos="993"/>
        </w:tabs>
        <w:spacing w:line="360" w:lineRule="auto"/>
        <w:ind w:firstLine="567"/>
        <w:jc w:val="both"/>
        <w:rPr>
          <w:iCs/>
          <w:lang w:val="sv-SE"/>
        </w:rPr>
      </w:pPr>
      <w:r w:rsidRPr="00457981">
        <w:rPr>
          <w:iCs/>
          <w:lang w:val="sv-SE"/>
        </w:rPr>
        <w:t>- Phạm vi nội dung: Nghiên cứu lý luận và thực tiễn về việc giải thể, sắp xếp, cổ phần hóa và đổi mới doanh nghiệp nhà nước.</w:t>
      </w:r>
    </w:p>
    <w:p w:rsidR="00017444" w:rsidRPr="00457981" w:rsidRDefault="00017444" w:rsidP="00F3018E">
      <w:pPr>
        <w:tabs>
          <w:tab w:val="left" w:pos="284"/>
          <w:tab w:val="left" w:pos="993"/>
        </w:tabs>
        <w:spacing w:line="360" w:lineRule="auto"/>
        <w:ind w:firstLine="567"/>
        <w:jc w:val="both"/>
        <w:rPr>
          <w:lang w:val="sv-SE"/>
        </w:rPr>
      </w:pPr>
      <w:r w:rsidRPr="00457981">
        <w:rPr>
          <w:iCs/>
          <w:lang w:val="sv-SE"/>
        </w:rPr>
        <w:t>- Không gian: Nghiên cứu ở Việt Nam, thực tiễn tại tỉnh Đăk Nông.</w:t>
      </w:r>
    </w:p>
    <w:p w:rsidR="00017444" w:rsidRPr="00457981" w:rsidRDefault="00017444" w:rsidP="00F3018E">
      <w:pPr>
        <w:tabs>
          <w:tab w:val="left" w:pos="284"/>
          <w:tab w:val="left" w:pos="993"/>
        </w:tabs>
        <w:spacing w:line="360" w:lineRule="auto"/>
        <w:ind w:firstLine="567"/>
        <w:jc w:val="both"/>
        <w:rPr>
          <w:lang w:val="sv-SE"/>
        </w:rPr>
      </w:pPr>
      <w:r w:rsidRPr="00457981">
        <w:rPr>
          <w:iCs/>
          <w:lang w:val="sv-SE"/>
        </w:rPr>
        <w:t xml:space="preserve">- Thời gian nghiên cứu thực tiễn: </w:t>
      </w:r>
      <w:r w:rsidRPr="00457981">
        <w:rPr>
          <w:lang w:val="sv-SE"/>
        </w:rPr>
        <w:t>Thời gian từ năm 2017 đến năm 2022</w:t>
      </w:r>
    </w:p>
    <w:p w:rsidR="009C6D29" w:rsidRPr="00457981" w:rsidRDefault="009C6D29" w:rsidP="00F3018E">
      <w:pPr>
        <w:pStyle w:val="02"/>
        <w:rPr>
          <w:lang w:val="sv-SE"/>
        </w:rPr>
      </w:pPr>
      <w:bookmarkStart w:id="19" w:name="_Toc530476229"/>
      <w:bookmarkStart w:id="20" w:name="_Toc535656585"/>
      <w:bookmarkStart w:id="21" w:name="_Toc27406048"/>
      <w:bookmarkStart w:id="22" w:name="_Toc152941311"/>
      <w:bookmarkStart w:id="23" w:name="_Toc178321346"/>
      <w:r w:rsidRPr="00457981">
        <w:rPr>
          <w:lang w:val="sv-SE"/>
        </w:rPr>
        <w:t>5. Phương pháp luận và phương pháp nghiên cứu</w:t>
      </w:r>
      <w:bookmarkEnd w:id="19"/>
      <w:bookmarkEnd w:id="20"/>
      <w:bookmarkEnd w:id="21"/>
      <w:bookmarkEnd w:id="22"/>
      <w:bookmarkEnd w:id="23"/>
    </w:p>
    <w:p w:rsidR="009C6D29" w:rsidRPr="00457981" w:rsidRDefault="009C6D29" w:rsidP="00F3018E">
      <w:pPr>
        <w:widowControl w:val="0"/>
        <w:tabs>
          <w:tab w:val="left" w:pos="993"/>
        </w:tabs>
        <w:spacing w:line="360" w:lineRule="auto"/>
        <w:ind w:firstLine="567"/>
        <w:jc w:val="both"/>
        <w:rPr>
          <w:b/>
          <w:lang w:val="nl-NL"/>
        </w:rPr>
      </w:pPr>
      <w:r w:rsidRPr="00457981">
        <w:rPr>
          <w:b/>
          <w:lang w:val="nl-NL"/>
        </w:rPr>
        <w:t>5.1. Phương pháp luận nghiên cứu</w:t>
      </w:r>
    </w:p>
    <w:p w:rsidR="009C6D29" w:rsidRPr="00457981" w:rsidRDefault="00017444" w:rsidP="00F3018E">
      <w:pPr>
        <w:widowControl w:val="0"/>
        <w:tabs>
          <w:tab w:val="left" w:pos="993"/>
        </w:tabs>
        <w:spacing w:line="360" w:lineRule="auto"/>
        <w:ind w:firstLine="567"/>
        <w:jc w:val="both"/>
        <w:rPr>
          <w:shd w:val="clear" w:color="auto" w:fill="FFFFFF"/>
          <w:lang w:val="nl-NL"/>
        </w:rPr>
      </w:pPr>
      <w:r w:rsidRPr="00457981">
        <w:rPr>
          <w:lang w:val="vi-VN"/>
        </w:rPr>
        <w:t>Đề án nghiên cứu dựa trên cơ sở phương pháp luận của chủ nghĩa duy vật biện chứng và chủ nghĩa duy vật lịch sử.</w:t>
      </w:r>
    </w:p>
    <w:p w:rsidR="009C6D29" w:rsidRPr="00457981" w:rsidRDefault="009C6D29" w:rsidP="00F3018E">
      <w:pPr>
        <w:widowControl w:val="0"/>
        <w:tabs>
          <w:tab w:val="left" w:pos="993"/>
        </w:tabs>
        <w:spacing w:line="360" w:lineRule="auto"/>
        <w:ind w:firstLine="567"/>
        <w:jc w:val="both"/>
        <w:rPr>
          <w:b/>
          <w:lang w:val="nl-NL"/>
        </w:rPr>
      </w:pPr>
      <w:r w:rsidRPr="00457981">
        <w:rPr>
          <w:b/>
          <w:lang w:val="nl-NL"/>
        </w:rPr>
        <w:t>5.2. Phương pháp nghiên cứu</w:t>
      </w:r>
    </w:p>
    <w:p w:rsidR="009C6D29" w:rsidRPr="00457981" w:rsidRDefault="009C6D29" w:rsidP="00F3018E">
      <w:pPr>
        <w:widowControl w:val="0"/>
        <w:tabs>
          <w:tab w:val="left" w:pos="993"/>
        </w:tabs>
        <w:spacing w:line="360" w:lineRule="auto"/>
        <w:ind w:firstLine="567"/>
        <w:jc w:val="both"/>
        <w:rPr>
          <w:spacing w:val="-6"/>
          <w:lang w:val="nl-NL"/>
        </w:rPr>
      </w:pPr>
      <w:r w:rsidRPr="00457981">
        <w:rPr>
          <w:spacing w:val="-6"/>
          <w:shd w:val="clear" w:color="auto" w:fill="FFFFFF"/>
          <w:lang w:val="nl-NL"/>
        </w:rPr>
        <w:t xml:space="preserve">Đề án sử dụng các phương pháp nghiên cứu như: phương pháp </w:t>
      </w:r>
      <w:r w:rsidR="00017444" w:rsidRPr="00457981">
        <w:rPr>
          <w:spacing w:val="-6"/>
          <w:shd w:val="clear" w:color="auto" w:fill="FFFFFF"/>
          <w:lang w:val="nl-NL"/>
        </w:rPr>
        <w:t>tổng hợp, phương pháp phân tích, phương pháp thu thập tài liệu, thống kê, phân tích dự báo …</w:t>
      </w:r>
    </w:p>
    <w:p w:rsidR="009C6D29" w:rsidRPr="00457981" w:rsidRDefault="009C6D29" w:rsidP="00F3018E">
      <w:pPr>
        <w:pStyle w:val="02"/>
        <w:rPr>
          <w:lang w:val="nl-NL"/>
        </w:rPr>
      </w:pPr>
      <w:bookmarkStart w:id="24" w:name="_Toc530476230"/>
      <w:bookmarkStart w:id="25" w:name="_Toc535656586"/>
      <w:bookmarkStart w:id="26" w:name="_Toc27406049"/>
      <w:bookmarkStart w:id="27" w:name="_Toc152941312"/>
      <w:bookmarkStart w:id="28" w:name="_Toc178321347"/>
      <w:r w:rsidRPr="00457981">
        <w:rPr>
          <w:lang w:val="nl-NL"/>
        </w:rPr>
        <w:t xml:space="preserve">6. Những đóng góp mới của </w:t>
      </w:r>
      <w:bookmarkEnd w:id="24"/>
      <w:bookmarkEnd w:id="25"/>
      <w:bookmarkEnd w:id="26"/>
      <w:r w:rsidRPr="00457981">
        <w:rPr>
          <w:lang w:val="nl-NL"/>
        </w:rPr>
        <w:t>đề án</w:t>
      </w:r>
      <w:bookmarkEnd w:id="27"/>
      <w:bookmarkEnd w:id="28"/>
    </w:p>
    <w:p w:rsidR="009C6D29" w:rsidRPr="00457981" w:rsidRDefault="009C6D29" w:rsidP="00F3018E">
      <w:pPr>
        <w:widowControl w:val="0"/>
        <w:tabs>
          <w:tab w:val="left" w:pos="993"/>
        </w:tabs>
        <w:spacing w:line="360" w:lineRule="auto"/>
        <w:ind w:firstLine="567"/>
        <w:jc w:val="both"/>
        <w:rPr>
          <w:shd w:val="clear" w:color="auto" w:fill="FFFFFF"/>
          <w:lang w:val="nl-NL"/>
        </w:rPr>
      </w:pPr>
      <w:r w:rsidRPr="00457981">
        <w:rPr>
          <w:shd w:val="clear" w:color="auto" w:fill="FFFFFF"/>
          <w:lang w:val="nl-NL"/>
        </w:rPr>
        <w:t xml:space="preserve">Đề án là công trình khoa học có ý nghĩa nhất định trong việc làm rõ các vấn đề lý luận về pháp luật </w:t>
      </w:r>
      <w:r w:rsidR="00017444" w:rsidRPr="00457981">
        <w:rPr>
          <w:lang w:val="vi-VN"/>
        </w:rPr>
        <w:t>giải thể, sắp xếp và đổi mới doanh nghiệp nhà nước</w:t>
      </w:r>
      <w:r w:rsidRPr="00457981">
        <w:rPr>
          <w:shd w:val="clear" w:color="auto" w:fill="FFFFFF"/>
          <w:lang w:val="nl-NL"/>
        </w:rPr>
        <w:t xml:space="preserve">, thực trạng pháp luật về </w:t>
      </w:r>
      <w:r w:rsidR="00017444" w:rsidRPr="00457981">
        <w:rPr>
          <w:lang w:val="vi-VN"/>
        </w:rPr>
        <w:t>giải thể, sắp xếp và đổi mới doanh nghiệp nhà nước</w:t>
      </w:r>
      <w:r w:rsidR="00017444" w:rsidRPr="00457981">
        <w:rPr>
          <w:lang w:val="nl-NL"/>
        </w:rPr>
        <w:t xml:space="preserve"> v</w:t>
      </w:r>
      <w:r w:rsidRPr="00457981">
        <w:rPr>
          <w:shd w:val="clear" w:color="auto" w:fill="FFFFFF"/>
          <w:lang w:val="nl-NL"/>
        </w:rPr>
        <w:t xml:space="preserve">à đề xuất một số giải pháp để hoàn thiện pháp luật về </w:t>
      </w:r>
      <w:r w:rsidR="00017444" w:rsidRPr="00457981">
        <w:rPr>
          <w:lang w:val="vi-VN"/>
        </w:rPr>
        <w:t>giải thể, sắp xếp và đổi mới doanh nghiệp nhà nước</w:t>
      </w:r>
      <w:r w:rsidR="00017444" w:rsidRPr="00457981">
        <w:rPr>
          <w:lang w:val="nl-NL"/>
        </w:rPr>
        <w:t xml:space="preserve"> nói chung trong giai đoạn hiện nay.</w:t>
      </w:r>
    </w:p>
    <w:p w:rsidR="009C6D29" w:rsidRPr="00457981" w:rsidRDefault="009C6D29" w:rsidP="00F3018E">
      <w:pPr>
        <w:widowControl w:val="0"/>
        <w:tabs>
          <w:tab w:val="left" w:pos="993"/>
        </w:tabs>
        <w:spacing w:line="360" w:lineRule="auto"/>
        <w:ind w:firstLine="567"/>
        <w:jc w:val="both"/>
        <w:rPr>
          <w:lang w:val="nl-NL"/>
        </w:rPr>
      </w:pPr>
      <w:r w:rsidRPr="00457981">
        <w:rPr>
          <w:shd w:val="clear" w:color="auto" w:fill="FFFFFF"/>
          <w:lang w:val="nl-NL"/>
        </w:rPr>
        <w:t xml:space="preserve">Đề án có thể sử dụng làm tài liệu tham khảo cho các </w:t>
      </w:r>
      <w:r w:rsidR="00017444" w:rsidRPr="00457981">
        <w:rPr>
          <w:shd w:val="clear" w:color="auto" w:fill="FFFFFF"/>
          <w:lang w:val="nl-NL"/>
        </w:rPr>
        <w:t>doanh nghiệp</w:t>
      </w:r>
      <w:r w:rsidRPr="00457981">
        <w:rPr>
          <w:shd w:val="clear" w:color="auto" w:fill="FFFFFF"/>
          <w:lang w:val="nl-NL"/>
        </w:rPr>
        <w:t xml:space="preserve"> nhà nước, những nhà hoạch định chính sách trong việc xây dựng, hoàn thiện chính sách, pháp luật về </w:t>
      </w:r>
      <w:r w:rsidR="00017444" w:rsidRPr="00457981">
        <w:rPr>
          <w:lang w:val="vi-VN"/>
        </w:rPr>
        <w:t>giải thể, sắp xếp và đổi mới doanh nghiệp nhà nước</w:t>
      </w:r>
      <w:r w:rsidRPr="00457981">
        <w:rPr>
          <w:shd w:val="clear" w:color="auto" w:fill="FFFFFF"/>
          <w:lang w:val="nl-NL"/>
        </w:rPr>
        <w:t>; tài liệu tham khảo, nghiên cứu cho các tổ chức, cá nhân có liên quan. </w:t>
      </w:r>
      <w:r w:rsidRPr="00457981">
        <w:rPr>
          <w:lang w:val="nl-NL"/>
        </w:rPr>
        <w:t>.</w:t>
      </w:r>
      <w:bookmarkStart w:id="29" w:name="_Toc27753941"/>
      <w:bookmarkStart w:id="30" w:name="_Toc530476231"/>
      <w:bookmarkStart w:id="31" w:name="_Toc535656587"/>
    </w:p>
    <w:p w:rsidR="009C6D29" w:rsidRPr="00457981" w:rsidRDefault="009C6D29" w:rsidP="00F3018E">
      <w:pPr>
        <w:pStyle w:val="02"/>
        <w:rPr>
          <w:lang w:val="nl-NL"/>
        </w:rPr>
      </w:pPr>
      <w:bookmarkStart w:id="32" w:name="_Toc27406050"/>
      <w:bookmarkStart w:id="33" w:name="_Toc152941313"/>
      <w:bookmarkStart w:id="34" w:name="_Toc178321348"/>
      <w:r w:rsidRPr="00457981">
        <w:rPr>
          <w:lang w:val="nl-NL"/>
        </w:rPr>
        <w:t xml:space="preserve">7. Cơ cấu của </w:t>
      </w:r>
      <w:bookmarkEnd w:id="29"/>
      <w:bookmarkEnd w:id="30"/>
      <w:bookmarkEnd w:id="31"/>
      <w:bookmarkEnd w:id="32"/>
      <w:r w:rsidRPr="00457981">
        <w:rPr>
          <w:lang w:val="nl-NL"/>
        </w:rPr>
        <w:t>đề án</w:t>
      </w:r>
      <w:bookmarkEnd w:id="33"/>
      <w:bookmarkEnd w:id="34"/>
    </w:p>
    <w:p w:rsidR="00017444" w:rsidRPr="00457981" w:rsidRDefault="00017444" w:rsidP="00F3018E">
      <w:pPr>
        <w:tabs>
          <w:tab w:val="left" w:pos="284"/>
          <w:tab w:val="left" w:pos="993"/>
        </w:tabs>
        <w:spacing w:line="360" w:lineRule="auto"/>
        <w:ind w:firstLine="567"/>
        <w:jc w:val="both"/>
        <w:rPr>
          <w:rFonts w:eastAsia="Arial"/>
          <w:lang w:val="sv-SE"/>
        </w:rPr>
      </w:pPr>
      <w:r w:rsidRPr="00457981">
        <w:rPr>
          <w:rFonts w:eastAsia="Arial"/>
          <w:lang w:val="sv-SE"/>
        </w:rPr>
        <w:t>Ngoài phần mở đầu, kết luận, tài liệu tham khảo và phụ lục, đề án có 3 chương:</w:t>
      </w:r>
    </w:p>
    <w:p w:rsidR="00017444" w:rsidRPr="00457981" w:rsidRDefault="00017444" w:rsidP="00F3018E">
      <w:pPr>
        <w:tabs>
          <w:tab w:val="left" w:pos="284"/>
          <w:tab w:val="left" w:pos="993"/>
        </w:tabs>
        <w:spacing w:line="360" w:lineRule="auto"/>
        <w:ind w:firstLine="567"/>
        <w:jc w:val="both"/>
        <w:rPr>
          <w:bCs/>
          <w:shd w:val="clear" w:color="auto" w:fill="FFFFFF"/>
          <w:lang w:val="sv-SE"/>
        </w:rPr>
      </w:pPr>
      <w:r w:rsidRPr="00457981">
        <w:rPr>
          <w:bCs/>
          <w:lang w:val="vi-VN"/>
        </w:rPr>
        <w:lastRenderedPageBreak/>
        <w:t xml:space="preserve">Chương 1. Một số vấn đề lý luận pháp luật về giải thể, </w:t>
      </w:r>
      <w:r w:rsidRPr="00457981">
        <w:rPr>
          <w:bCs/>
          <w:shd w:val="clear" w:color="auto" w:fill="FFFFFF"/>
          <w:lang w:val="sv-SE"/>
        </w:rPr>
        <w:t>sắp xếp và đổi mới doanh nghiệp nhà nước</w:t>
      </w:r>
    </w:p>
    <w:p w:rsidR="00017444" w:rsidRPr="00457981" w:rsidRDefault="00017444" w:rsidP="00F3018E">
      <w:pPr>
        <w:tabs>
          <w:tab w:val="left" w:pos="284"/>
          <w:tab w:val="left" w:pos="993"/>
        </w:tabs>
        <w:spacing w:line="360" w:lineRule="auto"/>
        <w:ind w:firstLine="567"/>
        <w:jc w:val="both"/>
        <w:rPr>
          <w:bCs/>
          <w:shd w:val="clear" w:color="auto" w:fill="FFFFFF"/>
          <w:lang w:val="vi-VN"/>
        </w:rPr>
      </w:pPr>
      <w:r w:rsidRPr="00457981">
        <w:rPr>
          <w:bCs/>
          <w:lang w:val="vi-VN"/>
        </w:rPr>
        <w:t xml:space="preserve">Chương 2. Thực trạng pháp luật về giải thể, </w:t>
      </w:r>
      <w:r w:rsidRPr="00457981">
        <w:rPr>
          <w:bCs/>
          <w:shd w:val="clear" w:color="auto" w:fill="FFFFFF"/>
          <w:lang w:val="vi-VN"/>
        </w:rPr>
        <w:t>sắp xếp và đổi mới doanh nghiệp nhà nước</w:t>
      </w:r>
    </w:p>
    <w:p w:rsidR="00017444" w:rsidRPr="00457981" w:rsidRDefault="00017444" w:rsidP="00F3018E">
      <w:pPr>
        <w:tabs>
          <w:tab w:val="left" w:pos="284"/>
          <w:tab w:val="left" w:pos="993"/>
        </w:tabs>
        <w:spacing w:line="360" w:lineRule="auto"/>
        <w:ind w:firstLine="567"/>
        <w:jc w:val="both"/>
        <w:rPr>
          <w:bCs/>
          <w:lang w:val="vi-VN"/>
        </w:rPr>
      </w:pPr>
      <w:r w:rsidRPr="00457981">
        <w:rPr>
          <w:bCs/>
          <w:lang w:val="vi-VN"/>
        </w:rPr>
        <w:t xml:space="preserve">Chương 3. Thực tiễn thực hiện pháp luật về giải thể, </w:t>
      </w:r>
      <w:r w:rsidRPr="00457981">
        <w:rPr>
          <w:bCs/>
          <w:shd w:val="clear" w:color="auto" w:fill="FFFFFF"/>
          <w:lang w:val="vi-VN"/>
        </w:rPr>
        <w:t xml:space="preserve">sắp xếp và đổi mới doanh nghiệp tại tỉnh Đắk Nông </w:t>
      </w:r>
      <w:r w:rsidRPr="00457981">
        <w:rPr>
          <w:bCs/>
          <w:lang w:val="vi-VN"/>
        </w:rPr>
        <w:t>và một số giải pháp hoàn thiện pháp luật, nâng cao hiệu quả giải thể, sắp xếp và đổi mới DNNN ở Việt Nam hiện nay.</w:t>
      </w:r>
    </w:p>
    <w:p w:rsidR="009C6D29" w:rsidRPr="00457981" w:rsidRDefault="009C6D29" w:rsidP="00F3018E">
      <w:pPr>
        <w:widowControl w:val="0"/>
        <w:tabs>
          <w:tab w:val="left" w:pos="993"/>
        </w:tabs>
        <w:spacing w:line="360" w:lineRule="auto"/>
        <w:ind w:firstLine="567"/>
        <w:jc w:val="both"/>
        <w:rPr>
          <w:rFonts w:eastAsia="Calibri"/>
          <w:i/>
          <w:shd w:val="clear" w:color="auto" w:fill="FFFFFF"/>
          <w:lang w:val="vi-VN"/>
        </w:rPr>
      </w:pPr>
      <w:r w:rsidRPr="00457981">
        <w:rPr>
          <w:lang w:val="vi-VN"/>
        </w:rPr>
        <w:br w:type="page"/>
      </w:r>
    </w:p>
    <w:p w:rsidR="00F3018E" w:rsidRPr="00457981" w:rsidRDefault="00F3018E" w:rsidP="00F3018E">
      <w:pPr>
        <w:pStyle w:val="01"/>
        <w:rPr>
          <w:rFonts w:eastAsia="Calibri"/>
          <w:shd w:val="clear" w:color="auto" w:fill="FFFFFF"/>
          <w:lang w:val="vi-VN"/>
        </w:rPr>
      </w:pPr>
      <w:bookmarkStart w:id="35" w:name="_Toc152941314"/>
      <w:bookmarkStart w:id="36" w:name="_Toc178321349"/>
      <w:r w:rsidRPr="00457981">
        <w:rPr>
          <w:rFonts w:eastAsia="Calibri"/>
          <w:shd w:val="clear" w:color="auto" w:fill="FFFFFF"/>
          <w:lang w:val="vi-VN"/>
        </w:rPr>
        <w:lastRenderedPageBreak/>
        <w:t>CHƯƠNG 1</w:t>
      </w:r>
      <w:bookmarkStart w:id="37" w:name="_Toc530476236"/>
      <w:bookmarkStart w:id="38" w:name="_Toc535656594"/>
      <w:bookmarkStart w:id="39" w:name="_Toc27406056"/>
      <w:bookmarkEnd w:id="35"/>
      <w:bookmarkEnd w:id="36"/>
    </w:p>
    <w:p w:rsidR="00F3018E" w:rsidRPr="00457981" w:rsidRDefault="00F3018E" w:rsidP="00F3018E">
      <w:pPr>
        <w:pStyle w:val="01"/>
        <w:rPr>
          <w:shd w:val="clear" w:color="auto" w:fill="FFFFFF"/>
          <w:lang w:val="sv-SE"/>
        </w:rPr>
      </w:pPr>
      <w:bookmarkStart w:id="40" w:name="_Toc178321350"/>
      <w:r w:rsidRPr="00457981">
        <w:rPr>
          <w:shd w:val="clear" w:color="auto" w:fill="FFFFFF"/>
          <w:lang w:val="sv-SE"/>
        </w:rPr>
        <w:t>MỘT SỐ VẤN ĐỀ LÝ LUẬN PHÁP LUẬT VỀ GIẢI THỂ,</w:t>
      </w:r>
      <w:bookmarkEnd w:id="40"/>
      <w:r w:rsidRPr="00457981">
        <w:rPr>
          <w:shd w:val="clear" w:color="auto" w:fill="FFFFFF"/>
          <w:lang w:val="sv-SE"/>
        </w:rPr>
        <w:t xml:space="preserve"> </w:t>
      </w:r>
    </w:p>
    <w:p w:rsidR="009C6D29" w:rsidRPr="00457981" w:rsidRDefault="00F3018E" w:rsidP="00F3018E">
      <w:pPr>
        <w:pStyle w:val="01"/>
        <w:rPr>
          <w:rFonts w:eastAsia="Calibri"/>
          <w:shd w:val="clear" w:color="auto" w:fill="FFFFFF"/>
          <w:lang w:val="vi-VN"/>
        </w:rPr>
      </w:pPr>
      <w:bookmarkStart w:id="41" w:name="_Toc178321351"/>
      <w:r w:rsidRPr="00457981">
        <w:rPr>
          <w:shd w:val="clear" w:color="auto" w:fill="FFFFFF"/>
          <w:lang w:val="sv-SE"/>
        </w:rPr>
        <w:t>SẮP XẾP VÀ ĐỔI MỚI DOANH NGHIỆP NHÀ NƯỚC</w:t>
      </w:r>
      <w:bookmarkEnd w:id="41"/>
    </w:p>
    <w:p w:rsidR="00F3018E" w:rsidRPr="00457981" w:rsidRDefault="00F3018E" w:rsidP="00F3018E">
      <w:pPr>
        <w:pStyle w:val="Heading2"/>
        <w:tabs>
          <w:tab w:val="left" w:pos="993"/>
        </w:tabs>
        <w:spacing w:before="0" w:line="360" w:lineRule="auto"/>
        <w:ind w:firstLine="567"/>
        <w:jc w:val="both"/>
        <w:rPr>
          <w:rFonts w:ascii="Times New Roman" w:hAnsi="Times New Roman" w:cs="Times New Roman"/>
          <w:b/>
          <w:color w:val="auto"/>
          <w:sz w:val="28"/>
          <w:szCs w:val="28"/>
          <w:lang w:val="vi-VN"/>
        </w:rPr>
      </w:pPr>
      <w:bookmarkStart w:id="42" w:name="_Toc167982989"/>
      <w:bookmarkEnd w:id="37"/>
      <w:bookmarkEnd w:id="38"/>
      <w:bookmarkEnd w:id="39"/>
    </w:p>
    <w:p w:rsidR="00017444" w:rsidRPr="00457981" w:rsidRDefault="00017444" w:rsidP="00F3018E">
      <w:pPr>
        <w:pStyle w:val="02"/>
        <w:rPr>
          <w:lang w:val="vi-VN"/>
        </w:rPr>
      </w:pPr>
      <w:bookmarkStart w:id="43" w:name="_Toc178321352"/>
      <w:r w:rsidRPr="00457981">
        <w:rPr>
          <w:lang w:val="vi-VN"/>
        </w:rPr>
        <w:t>1.1. Khái quát về</w:t>
      </w:r>
      <w:r w:rsidRPr="00457981">
        <w:rPr>
          <w:lang w:val="sv-SE"/>
        </w:rPr>
        <w:t xml:space="preserve"> </w:t>
      </w:r>
      <w:r w:rsidRPr="00457981">
        <w:rPr>
          <w:lang w:val="vi-VN"/>
        </w:rPr>
        <w:t xml:space="preserve">giải thể, </w:t>
      </w:r>
      <w:r w:rsidRPr="00457981">
        <w:rPr>
          <w:shd w:val="clear" w:color="auto" w:fill="FFFFFF"/>
          <w:lang w:val="sv-SE"/>
        </w:rPr>
        <w:t>sắp xếp và đổi mới doanh nghiệp nhà nước.</w:t>
      </w:r>
      <w:bookmarkEnd w:id="42"/>
      <w:bookmarkEnd w:id="43"/>
    </w:p>
    <w:p w:rsidR="00017444" w:rsidRPr="00457981" w:rsidRDefault="00017444" w:rsidP="00F3018E">
      <w:pPr>
        <w:pStyle w:val="03"/>
        <w:rPr>
          <w:bCs/>
          <w:shd w:val="clear" w:color="auto" w:fill="FFFFFF"/>
        </w:rPr>
      </w:pPr>
      <w:bookmarkStart w:id="44" w:name="_Toc167982990"/>
      <w:bookmarkStart w:id="45" w:name="_Toc178321353"/>
      <w:r w:rsidRPr="00457981">
        <w:t xml:space="preserve">1.1.1. </w:t>
      </w:r>
      <w:r w:rsidRPr="00457981">
        <w:rPr>
          <w:shd w:val="clear" w:color="auto" w:fill="FFFFFF"/>
        </w:rPr>
        <w:t xml:space="preserve">Khái niệm giải thể, sắp xếp và đổi mới </w:t>
      </w:r>
      <w:bookmarkEnd w:id="44"/>
      <w:r w:rsidR="00925488" w:rsidRPr="005B1A50">
        <w:t>doanh nghiệp nhà nước</w:t>
      </w:r>
      <w:bookmarkEnd w:id="45"/>
    </w:p>
    <w:p w:rsidR="009C6D29" w:rsidRPr="00457981" w:rsidRDefault="00915E6F" w:rsidP="00F3018E">
      <w:pPr>
        <w:tabs>
          <w:tab w:val="left" w:pos="993"/>
        </w:tabs>
        <w:spacing w:line="360" w:lineRule="auto"/>
        <w:ind w:firstLine="567"/>
        <w:jc w:val="both"/>
        <w:rPr>
          <w:i/>
          <w:iCs/>
          <w:lang w:val="vi-VN"/>
        </w:rPr>
      </w:pPr>
      <w:r w:rsidRPr="00915E6F">
        <w:rPr>
          <w:i/>
          <w:iCs/>
          <w:lang w:val="vi-VN"/>
        </w:rPr>
        <w:t xml:space="preserve">1.1.1.1. </w:t>
      </w:r>
      <w:r w:rsidR="009C6D29" w:rsidRPr="00457981">
        <w:rPr>
          <w:i/>
          <w:iCs/>
          <w:lang w:val="vi-VN"/>
        </w:rPr>
        <w:t xml:space="preserve">Khái niệm </w:t>
      </w:r>
      <w:r w:rsidR="00017444" w:rsidRPr="00457981">
        <w:rPr>
          <w:i/>
          <w:iCs/>
          <w:lang w:val="vi-VN"/>
        </w:rPr>
        <w:t>doanh nghiệp Nhà nước</w:t>
      </w:r>
    </w:p>
    <w:p w:rsidR="00017444" w:rsidRPr="00457981" w:rsidRDefault="00017444" w:rsidP="00F3018E">
      <w:pPr>
        <w:tabs>
          <w:tab w:val="left" w:pos="284"/>
          <w:tab w:val="left" w:pos="993"/>
        </w:tabs>
        <w:spacing w:line="360" w:lineRule="auto"/>
        <w:ind w:firstLine="567"/>
        <w:jc w:val="both"/>
        <w:rPr>
          <w:bCs/>
          <w:shd w:val="clear" w:color="auto" w:fill="FFFFFF"/>
          <w:lang w:val="vi-VN"/>
        </w:rPr>
      </w:pPr>
      <w:r w:rsidRPr="00457981">
        <w:rPr>
          <w:lang w:val="vi-VN"/>
        </w:rPr>
        <w:t>DNNN là DN do nhà nước thành lập hoặc Nhà nước có quyền biểu quyết đối với những vấn đề quan trọng thuộc về DN đó bao gồm cả việc DN có có tiếp tục duy trì hoạt động, giải thể hay có sự đổi mới, sắp xếp lại DN.</w:t>
      </w:r>
    </w:p>
    <w:p w:rsidR="00017444" w:rsidRPr="00457981" w:rsidRDefault="007B1A06" w:rsidP="00F3018E">
      <w:pPr>
        <w:tabs>
          <w:tab w:val="left" w:pos="284"/>
          <w:tab w:val="left" w:pos="993"/>
        </w:tabs>
        <w:spacing w:line="360" w:lineRule="auto"/>
        <w:ind w:firstLine="567"/>
        <w:jc w:val="both"/>
        <w:rPr>
          <w:bCs/>
          <w:i/>
          <w:iCs/>
          <w:shd w:val="clear" w:color="auto" w:fill="FFFFFF"/>
          <w:lang w:val="vi-VN"/>
        </w:rPr>
      </w:pPr>
      <w:r w:rsidRPr="007B1A06">
        <w:rPr>
          <w:bCs/>
          <w:i/>
          <w:iCs/>
          <w:shd w:val="clear" w:color="auto" w:fill="FFFFFF"/>
          <w:lang w:val="vi-VN"/>
        </w:rPr>
        <w:t xml:space="preserve">1.1.1.2. </w:t>
      </w:r>
      <w:r w:rsidR="00017444" w:rsidRPr="00457981">
        <w:rPr>
          <w:bCs/>
          <w:i/>
          <w:iCs/>
          <w:shd w:val="clear" w:color="auto" w:fill="FFFFFF"/>
          <w:lang w:val="vi-VN"/>
        </w:rPr>
        <w:t>Khái niệm giải thể, sắp xếp, đổi mới doanh nghiệp nhà nước</w:t>
      </w:r>
    </w:p>
    <w:p w:rsidR="00017444" w:rsidRPr="00457981" w:rsidRDefault="007F2619" w:rsidP="00F3018E">
      <w:pPr>
        <w:tabs>
          <w:tab w:val="left" w:pos="993"/>
        </w:tabs>
        <w:spacing w:line="360" w:lineRule="auto"/>
        <w:ind w:firstLine="567"/>
        <w:jc w:val="both"/>
        <w:rPr>
          <w:bCs/>
          <w:shd w:val="clear" w:color="auto" w:fill="FFFFFF"/>
          <w:lang w:val="vi-VN"/>
        </w:rPr>
      </w:pPr>
      <w:r w:rsidRPr="00457981">
        <w:rPr>
          <w:bCs/>
          <w:shd w:val="clear" w:color="auto" w:fill="FFFFFF"/>
          <w:lang w:val="vi-VN"/>
        </w:rPr>
        <w:t>G</w:t>
      </w:r>
      <w:r w:rsidR="00017444" w:rsidRPr="00457981">
        <w:rPr>
          <w:bCs/>
          <w:shd w:val="clear" w:color="auto" w:fill="FFFFFF"/>
          <w:lang w:val="vi-VN"/>
        </w:rPr>
        <w:t>iải thể doanh nghiệp nhà nước đó là việc doanh nghiệp nhà nước tiến hành các thủ tục pháp lý nhằm chấm dứt các tư cách chủ thể của doanh nghiệp liên quan đến quyền và nghĩa vụ của doanh nghiệp nhà nước.</w:t>
      </w:r>
    </w:p>
    <w:p w:rsidR="00017444" w:rsidRPr="00457981" w:rsidRDefault="00017444" w:rsidP="00F3018E">
      <w:pPr>
        <w:tabs>
          <w:tab w:val="left" w:pos="284"/>
          <w:tab w:val="left" w:pos="993"/>
        </w:tabs>
        <w:spacing w:line="360" w:lineRule="auto"/>
        <w:ind w:firstLine="567"/>
        <w:jc w:val="both"/>
        <w:rPr>
          <w:bCs/>
          <w:shd w:val="clear" w:color="auto" w:fill="FFFFFF"/>
          <w:lang w:val="vi-VN"/>
        </w:rPr>
      </w:pPr>
      <w:r w:rsidRPr="00457981">
        <w:rPr>
          <w:bCs/>
          <w:shd w:val="clear" w:color="auto" w:fill="FFFFFF"/>
          <w:lang w:val="vi-VN"/>
        </w:rPr>
        <w:t>Sắp xếp lại doanh nghiệp nhà nước là việc cơ quan nhà nước có thẩm quyền tiến hành việc chuyển đổi các doanh nghiệp nhà nước sang các hình thức doanh nghiệp khác nhau đảm bảo các tiêu chí về hoạt động theo quy định của Luật Doanh nghiệp không còn là hình thức 100% vốn nhà nước”.</w:t>
      </w:r>
    </w:p>
    <w:p w:rsidR="007F2619" w:rsidRPr="00457981" w:rsidRDefault="00017444" w:rsidP="00F3018E">
      <w:pPr>
        <w:tabs>
          <w:tab w:val="left" w:pos="993"/>
        </w:tabs>
        <w:spacing w:line="360" w:lineRule="auto"/>
        <w:ind w:firstLine="567"/>
        <w:jc w:val="both"/>
        <w:rPr>
          <w:bCs/>
          <w:shd w:val="clear" w:color="auto" w:fill="FFFFFF"/>
          <w:lang w:val="vi-VN"/>
        </w:rPr>
      </w:pPr>
      <w:r w:rsidRPr="00457981">
        <w:rPr>
          <w:bCs/>
          <w:shd w:val="clear" w:color="auto" w:fill="FFFFFF"/>
          <w:lang w:val="vi-VN"/>
        </w:rPr>
        <w:t>Đổi mới DNNN là việc thay đổi DNNN theo hướng làm mới DNNN có thể ở các khía cạnh về cơ cấu tổ chức, mô hình hoạt động, quản lý, hoạt động vận hành DNNN tuân thủ các quy định của pháp luật liên quan nhằm mang lại hiệu quả hoạt động của DNNN và góp phần phát triển kinh tế</w:t>
      </w:r>
      <w:r w:rsidR="007F2619" w:rsidRPr="00457981">
        <w:rPr>
          <w:bCs/>
          <w:shd w:val="clear" w:color="auto" w:fill="FFFFFF"/>
          <w:lang w:val="vi-VN"/>
        </w:rPr>
        <w:t>.</w:t>
      </w:r>
    </w:p>
    <w:p w:rsidR="00017444" w:rsidRPr="00457981" w:rsidRDefault="007F2619" w:rsidP="00F3018E">
      <w:pPr>
        <w:tabs>
          <w:tab w:val="left" w:pos="284"/>
          <w:tab w:val="left" w:pos="993"/>
        </w:tabs>
        <w:spacing w:line="360" w:lineRule="auto"/>
        <w:ind w:firstLine="567"/>
        <w:jc w:val="both"/>
        <w:rPr>
          <w:bCs/>
          <w:shd w:val="clear" w:color="auto" w:fill="FFFFFF"/>
          <w:lang w:val="vi-VN"/>
        </w:rPr>
      </w:pPr>
      <w:r w:rsidRPr="00457981">
        <w:rPr>
          <w:bCs/>
          <w:shd w:val="clear" w:color="auto" w:fill="FFFFFF"/>
          <w:lang w:val="vi-VN"/>
        </w:rPr>
        <w:t xml:space="preserve">Như vậy, từ những lý giải nêu trên có thể hiểu </w:t>
      </w:r>
      <w:r w:rsidRPr="00457981">
        <w:rPr>
          <w:bCs/>
          <w:i/>
          <w:iCs/>
          <w:shd w:val="clear" w:color="auto" w:fill="FFFFFF"/>
          <w:lang w:val="vi-VN"/>
        </w:rPr>
        <w:t>Giải thể, sắp xếp, đổi mới doanh nghiệp nhà nước đó là việc thực hiện các quy định của pháp luật nhằm mục tiêu cơ cấu lại, chuyển đổi sở hữu, sắp xếp lại DNNN trong giai đoạn hiện nay đảm bảo cho doanh nghiệp nhà nước có tính cạnh tranh trong nền kinh tế, đảm bảo sự cân bằng ổn định và phát triển kinh tế xã hội tại nước ta.</w:t>
      </w:r>
    </w:p>
    <w:p w:rsidR="009C6D29" w:rsidRPr="005B1A50" w:rsidRDefault="007F2619" w:rsidP="00F3018E">
      <w:pPr>
        <w:pStyle w:val="03"/>
      </w:pPr>
      <w:bookmarkStart w:id="46" w:name="_Toc167982991"/>
      <w:bookmarkStart w:id="47" w:name="_Toc178321354"/>
      <w:r w:rsidRPr="00457981">
        <w:lastRenderedPageBreak/>
        <w:t xml:space="preserve">1.1.2. Phân biệt giải thể với sắp xếp, đổi mới </w:t>
      </w:r>
      <w:bookmarkEnd w:id="46"/>
      <w:r w:rsidR="005B1A50" w:rsidRPr="005B1A50">
        <w:t>doanh nghiệp nhà nước</w:t>
      </w:r>
      <w:bookmarkEnd w:id="47"/>
    </w:p>
    <w:p w:rsidR="007F2619" w:rsidRPr="00457981" w:rsidRDefault="007F2619" w:rsidP="00F3018E">
      <w:pPr>
        <w:tabs>
          <w:tab w:val="left" w:pos="993"/>
        </w:tabs>
        <w:spacing w:line="360" w:lineRule="auto"/>
        <w:ind w:firstLine="567"/>
        <w:jc w:val="both"/>
        <w:rPr>
          <w:lang w:val="vi-VN"/>
        </w:rPr>
      </w:pPr>
      <w:r w:rsidRPr="00457981">
        <w:rPr>
          <w:i/>
          <w:iCs/>
          <w:lang w:val="vi-VN"/>
        </w:rPr>
        <w:t>Thứ nhất</w:t>
      </w:r>
      <w:r w:rsidRPr="00457981">
        <w:rPr>
          <w:lang w:val="vi-VN"/>
        </w:rPr>
        <w:t>, về tư cách chủ thể pháp lý của DNNN sau khi tiến hành giải thể, sắp xếp, đổi mới.</w:t>
      </w:r>
    </w:p>
    <w:p w:rsidR="009C6D29" w:rsidRPr="00457981" w:rsidRDefault="007F2619" w:rsidP="00F3018E">
      <w:pPr>
        <w:tabs>
          <w:tab w:val="left" w:pos="993"/>
        </w:tabs>
        <w:spacing w:line="360" w:lineRule="auto"/>
        <w:ind w:firstLine="567"/>
        <w:jc w:val="both"/>
        <w:rPr>
          <w:lang w:val="vi-VN"/>
        </w:rPr>
      </w:pPr>
      <w:r w:rsidRPr="00457981">
        <w:rPr>
          <w:i/>
          <w:iCs/>
          <w:lang w:val="vi-VN"/>
        </w:rPr>
        <w:t xml:space="preserve">Thứ hai, </w:t>
      </w:r>
      <w:r w:rsidRPr="00457981">
        <w:rPr>
          <w:lang w:val="vi-VN"/>
        </w:rPr>
        <w:t>về trình tự thủ tục tiến hành giải thể, sắp xếp, đổi mới DNNN. Luật DN 2020 ghi nhận cụ thể về trình tự thủ tục giải thể DNNN, tuy nhiên đối với việc sắp xếp, đổi mới DNNN thì Luật DNNN ghi nhận bằng khái niệm “tổ chức lại” DNNN.</w:t>
      </w:r>
    </w:p>
    <w:p w:rsidR="007F2619" w:rsidRPr="00457981" w:rsidRDefault="007F2619" w:rsidP="00F3018E">
      <w:pPr>
        <w:tabs>
          <w:tab w:val="left" w:pos="993"/>
        </w:tabs>
        <w:spacing w:line="360" w:lineRule="auto"/>
        <w:ind w:firstLine="567"/>
        <w:jc w:val="both"/>
        <w:rPr>
          <w:lang w:val="vi-VN"/>
        </w:rPr>
      </w:pPr>
      <w:r w:rsidRPr="00457981">
        <w:rPr>
          <w:i/>
          <w:iCs/>
          <w:lang w:val="vi-VN"/>
        </w:rPr>
        <w:t xml:space="preserve">Thứ ba, </w:t>
      </w:r>
      <w:r w:rsidRPr="00457981">
        <w:rPr>
          <w:lang w:val="vi-VN"/>
        </w:rPr>
        <w:t>về nguyên nhân dẫn đến giải thể, sắp xếp, đổi mới DNNN. Luật DN 2020 và các văn bản hướng dẫn thi hành hiện nay không quy định cụ thể nguyên nhân và điều kiện dẫn đến việc sắp xếp, đổi mới DNNN.</w:t>
      </w:r>
    </w:p>
    <w:p w:rsidR="007F2619" w:rsidRPr="00457981" w:rsidRDefault="007F2619" w:rsidP="00F3018E">
      <w:pPr>
        <w:tabs>
          <w:tab w:val="left" w:pos="993"/>
        </w:tabs>
        <w:spacing w:line="360" w:lineRule="auto"/>
        <w:ind w:firstLine="567"/>
        <w:jc w:val="both"/>
        <w:rPr>
          <w:bCs/>
          <w:iCs/>
          <w:lang w:val="vi-VN"/>
        </w:rPr>
      </w:pPr>
      <w:r w:rsidRPr="00457981">
        <w:rPr>
          <w:i/>
          <w:iCs/>
          <w:lang w:val="vi-VN"/>
        </w:rPr>
        <w:t xml:space="preserve">Thứ tư, </w:t>
      </w:r>
      <w:r w:rsidRPr="00457981">
        <w:rPr>
          <w:lang w:val="vi-VN"/>
        </w:rPr>
        <w:t>về hậu quả pháp lý của giải thể, sắp xếp, đổi mới DNNN cũng có sự khác nhau cơ bản.</w:t>
      </w:r>
    </w:p>
    <w:p w:rsidR="007F2619" w:rsidRPr="00457981" w:rsidRDefault="007F2619" w:rsidP="00F3018E">
      <w:pPr>
        <w:pStyle w:val="03"/>
      </w:pPr>
      <w:bookmarkStart w:id="48" w:name="_Toc167982992"/>
      <w:bookmarkStart w:id="49" w:name="_Toc178321355"/>
      <w:r w:rsidRPr="00457981">
        <w:t>1.1.3 Ý nghĩa của việc giải thể, sắp xếp, đổi mới DNNN</w:t>
      </w:r>
      <w:bookmarkEnd w:id="48"/>
      <w:bookmarkEnd w:id="49"/>
    </w:p>
    <w:p w:rsidR="009C6D29" w:rsidRPr="00457981" w:rsidRDefault="007F2619" w:rsidP="00F3018E">
      <w:pPr>
        <w:tabs>
          <w:tab w:val="left" w:pos="993"/>
        </w:tabs>
        <w:spacing w:line="360" w:lineRule="auto"/>
        <w:ind w:firstLine="567"/>
        <w:jc w:val="both"/>
        <w:rPr>
          <w:bCs/>
          <w:lang w:val="vi-VN"/>
        </w:rPr>
      </w:pPr>
      <w:r w:rsidRPr="00457981">
        <w:rPr>
          <w:bCs/>
          <w:i/>
          <w:iCs/>
          <w:lang w:val="vi-VN"/>
        </w:rPr>
        <w:t xml:space="preserve">Một là, </w:t>
      </w:r>
      <w:r w:rsidRPr="00457981">
        <w:rPr>
          <w:bCs/>
          <w:lang w:val="vi-VN"/>
        </w:rPr>
        <w:t>đối với DNNN giải thể, sắp xếp, đổi mới. Đảm bảo cho DNNN rút lui khỏi thị trường không gặp khó khăn và phát triển theo đúng phương hướng, mục tiêu đặt ra.</w:t>
      </w:r>
    </w:p>
    <w:p w:rsidR="007F2619" w:rsidRPr="00457981" w:rsidRDefault="007F2619" w:rsidP="00F3018E">
      <w:pPr>
        <w:tabs>
          <w:tab w:val="left" w:pos="993"/>
        </w:tabs>
        <w:spacing w:line="360" w:lineRule="auto"/>
        <w:ind w:firstLine="567"/>
        <w:jc w:val="both"/>
        <w:rPr>
          <w:bCs/>
          <w:lang w:val="vi-VN"/>
        </w:rPr>
      </w:pPr>
      <w:r w:rsidRPr="00457981">
        <w:rPr>
          <w:bCs/>
          <w:i/>
          <w:iCs/>
          <w:lang w:val="vi-VN"/>
        </w:rPr>
        <w:t xml:space="preserve">Hai là, </w:t>
      </w:r>
      <w:r w:rsidRPr="00457981">
        <w:rPr>
          <w:bCs/>
          <w:lang w:val="vi-VN"/>
        </w:rPr>
        <w:t>đối với cơ quan Nhà nước. Phù hợp với chức năng điều tiết xã hội, nền kinh tế của Nhà nước.</w:t>
      </w:r>
    </w:p>
    <w:p w:rsidR="007F2619" w:rsidRPr="00457981" w:rsidRDefault="007F2619" w:rsidP="00F3018E">
      <w:pPr>
        <w:tabs>
          <w:tab w:val="left" w:pos="993"/>
        </w:tabs>
        <w:spacing w:line="360" w:lineRule="auto"/>
        <w:ind w:firstLine="567"/>
        <w:jc w:val="both"/>
        <w:rPr>
          <w:lang w:val="vi-VN"/>
        </w:rPr>
      </w:pPr>
      <w:r w:rsidRPr="00457981">
        <w:rPr>
          <w:bCs/>
          <w:i/>
          <w:iCs/>
          <w:lang w:val="vi-VN"/>
        </w:rPr>
        <w:t xml:space="preserve">Ba là, </w:t>
      </w:r>
      <w:r w:rsidRPr="00457981">
        <w:rPr>
          <w:bCs/>
          <w:lang w:val="vi-VN"/>
        </w:rPr>
        <w:t>đối với sự phát triển của nền kinh tế. Phản ánh sự phát triển của nền kinh tế.</w:t>
      </w:r>
    </w:p>
    <w:p w:rsidR="007F2619" w:rsidRPr="00457981" w:rsidRDefault="009C6D29" w:rsidP="00F3018E">
      <w:pPr>
        <w:pStyle w:val="02"/>
        <w:rPr>
          <w:lang w:val="vi-VN"/>
        </w:rPr>
      </w:pPr>
      <w:bookmarkStart w:id="50" w:name="_Toc152941319"/>
      <w:bookmarkStart w:id="51" w:name="_Toc178321356"/>
      <w:r w:rsidRPr="00457981">
        <w:rPr>
          <w:spacing w:val="-6"/>
          <w:lang w:val="vi-VN"/>
        </w:rPr>
        <w:t>1.2</w:t>
      </w:r>
      <w:bookmarkStart w:id="52" w:name="_Toc167982993"/>
      <w:bookmarkEnd w:id="50"/>
      <w:r w:rsidR="007F2619" w:rsidRPr="00457981">
        <w:rPr>
          <w:spacing w:val="-6"/>
          <w:lang w:val="vi-VN"/>
        </w:rPr>
        <w:t xml:space="preserve"> </w:t>
      </w:r>
      <w:r w:rsidR="007F2619" w:rsidRPr="00457981">
        <w:rPr>
          <w:lang w:val="vi-VN"/>
        </w:rPr>
        <w:t>Khái quát pháp luật về giải thể, sắp xếp và đổi mới DNNN</w:t>
      </w:r>
      <w:bookmarkEnd w:id="51"/>
      <w:bookmarkEnd w:id="52"/>
    </w:p>
    <w:p w:rsidR="007F2619" w:rsidRPr="00457981" w:rsidRDefault="007F2619" w:rsidP="00F3018E">
      <w:pPr>
        <w:pStyle w:val="03"/>
        <w:rPr>
          <w:shd w:val="clear" w:color="auto" w:fill="FFFFFF"/>
        </w:rPr>
      </w:pPr>
      <w:bookmarkStart w:id="53" w:name="_Toc167982994"/>
      <w:bookmarkStart w:id="54" w:name="_Toc178321357"/>
      <w:r w:rsidRPr="00457981">
        <w:t xml:space="preserve">1.2.1 Khái niệm, đặc điểm của  pháp luật về giải thể,  </w:t>
      </w:r>
      <w:r w:rsidRPr="00457981">
        <w:rPr>
          <w:shd w:val="clear" w:color="auto" w:fill="FFFFFF"/>
        </w:rPr>
        <w:t>sắp xếp và đổi mới doanh nghiệp nhà nước.</w:t>
      </w:r>
      <w:bookmarkEnd w:id="53"/>
      <w:bookmarkEnd w:id="54"/>
    </w:p>
    <w:p w:rsidR="007F2619" w:rsidRPr="00457981" w:rsidRDefault="007F2619" w:rsidP="00F3018E">
      <w:pPr>
        <w:pStyle w:val="ListParagraph"/>
        <w:tabs>
          <w:tab w:val="left" w:pos="993"/>
        </w:tabs>
        <w:spacing w:after="0" w:line="360" w:lineRule="auto"/>
        <w:ind w:left="0" w:firstLine="567"/>
        <w:jc w:val="both"/>
        <w:rPr>
          <w:rStyle w:val="fontstyle01"/>
          <w:i/>
          <w:iCs/>
          <w:color w:val="auto"/>
          <w:lang w:val="vi-VN"/>
        </w:rPr>
      </w:pPr>
      <w:r w:rsidRPr="00457981">
        <w:rPr>
          <w:rStyle w:val="fontstyle01"/>
          <w:color w:val="auto"/>
          <w:lang w:val="vi-VN"/>
        </w:rPr>
        <w:t>Pháp luật về giải thể, sắp xếp, đổi mới DNNN là tổng hợp những quy định của pháp luật nhằm điều chỉnh các quan hệ phát sinh trong quá trình DNNN tiến hành giải thể, sắp xếp đổi mới doanh nghiệp</w:t>
      </w:r>
      <w:r w:rsidRPr="00457981">
        <w:rPr>
          <w:rStyle w:val="fontstyle01"/>
          <w:i/>
          <w:iCs/>
          <w:color w:val="auto"/>
          <w:lang w:val="vi-VN"/>
        </w:rPr>
        <w:t>.</w:t>
      </w:r>
    </w:p>
    <w:p w:rsidR="007F2619" w:rsidRPr="00457981" w:rsidRDefault="007F2619" w:rsidP="00F3018E">
      <w:pPr>
        <w:pStyle w:val="ListParagraph"/>
        <w:tabs>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t>Qua khái niệm này thì có thể đưa ra các đặc điểm cơ bản của pháp luật về giải thể, sắp xếp, đổi mới DNNN như sau:</w:t>
      </w:r>
    </w:p>
    <w:p w:rsidR="007F2619" w:rsidRPr="00457981" w:rsidRDefault="007F2619" w:rsidP="00F3018E">
      <w:pPr>
        <w:tabs>
          <w:tab w:val="left" w:pos="993"/>
        </w:tabs>
        <w:spacing w:line="360" w:lineRule="auto"/>
        <w:ind w:firstLine="567"/>
        <w:jc w:val="both"/>
        <w:rPr>
          <w:rStyle w:val="fontstyle01"/>
          <w:color w:val="auto"/>
          <w:lang w:val="vi-VN"/>
        </w:rPr>
      </w:pPr>
      <w:r w:rsidRPr="00457981">
        <w:rPr>
          <w:rStyle w:val="fontstyle01"/>
          <w:i/>
          <w:iCs/>
          <w:color w:val="auto"/>
          <w:lang w:val="vi-VN"/>
        </w:rPr>
        <w:lastRenderedPageBreak/>
        <w:t>Một là,</w:t>
      </w:r>
      <w:r w:rsidRPr="00457981">
        <w:rPr>
          <w:rStyle w:val="fontstyle01"/>
          <w:color w:val="auto"/>
          <w:lang w:val="vi-VN"/>
        </w:rPr>
        <w:t xml:space="preserve"> pháp luật về giải thể, sắp xếp, đổi mới DNNN hiện nay được thực hiện theo Luật Doanh nghiệp và các văn bản hướng dẫn thi hành hay nói cách khác pháp luật về giải thể, sắp xếp, đổi mới DNNN thuộc về ngành luật kinh tế nhưng vẫn bao hàm cả ngành luật hành chính trong việc điều chỉnh mối quan hệ này.</w:t>
      </w:r>
    </w:p>
    <w:p w:rsidR="007F2619" w:rsidRPr="00457981" w:rsidRDefault="007F2619" w:rsidP="00F3018E">
      <w:pPr>
        <w:tabs>
          <w:tab w:val="left" w:pos="993"/>
        </w:tabs>
        <w:spacing w:line="360" w:lineRule="auto"/>
        <w:ind w:firstLine="567"/>
        <w:jc w:val="both"/>
        <w:rPr>
          <w:rStyle w:val="fontstyle01"/>
          <w:color w:val="auto"/>
          <w:lang w:val="vi-VN"/>
        </w:rPr>
      </w:pPr>
      <w:r w:rsidRPr="00457981">
        <w:rPr>
          <w:rStyle w:val="fontstyle01"/>
          <w:i/>
          <w:iCs/>
          <w:color w:val="auto"/>
          <w:lang w:val="vi-VN"/>
        </w:rPr>
        <w:t>Hai là,</w:t>
      </w:r>
      <w:r w:rsidRPr="00457981">
        <w:rPr>
          <w:rStyle w:val="fontstyle01"/>
          <w:color w:val="auto"/>
          <w:lang w:val="vi-VN"/>
        </w:rPr>
        <w:t xml:space="preserve"> pháp luật về giải thể, sắp xếp, đổi mới DNNN được thực hiện theo chính sách, quy hoạch và trình tự thủ tục cụ thể trong những trường hợp cụ thể.</w:t>
      </w:r>
    </w:p>
    <w:p w:rsidR="009C6D29" w:rsidRPr="00457981" w:rsidRDefault="007F2619" w:rsidP="00F3018E">
      <w:pPr>
        <w:tabs>
          <w:tab w:val="left" w:pos="993"/>
        </w:tabs>
        <w:spacing w:line="360" w:lineRule="auto"/>
        <w:ind w:firstLine="567"/>
        <w:jc w:val="both"/>
        <w:rPr>
          <w:lang w:val="vi-VN"/>
        </w:rPr>
      </w:pPr>
      <w:r w:rsidRPr="00457981">
        <w:rPr>
          <w:rStyle w:val="fontstyle01"/>
          <w:i/>
          <w:iCs/>
          <w:color w:val="auto"/>
          <w:lang w:val="vi-VN"/>
        </w:rPr>
        <w:t>Ba là</w:t>
      </w:r>
      <w:r w:rsidRPr="00457981">
        <w:rPr>
          <w:rStyle w:val="fontstyle01"/>
          <w:color w:val="auto"/>
          <w:lang w:val="vi-VN"/>
        </w:rPr>
        <w:t>, pháp luật về giải thể, sắp xếp, đổi mới DNNN cũng có tính thị trường.</w:t>
      </w:r>
    </w:p>
    <w:p w:rsidR="007F2619" w:rsidRPr="00457981" w:rsidRDefault="007F2619" w:rsidP="00F3018E">
      <w:pPr>
        <w:pStyle w:val="03"/>
        <w:rPr>
          <w:shd w:val="clear" w:color="auto" w:fill="FFFFFF"/>
        </w:rPr>
      </w:pPr>
      <w:bookmarkStart w:id="55" w:name="_Toc167982995"/>
      <w:bookmarkStart w:id="56" w:name="_Toc178321358"/>
      <w:r w:rsidRPr="00457981">
        <w:t>1.2.</w:t>
      </w:r>
      <w:r w:rsidR="00F3018E" w:rsidRPr="00457981">
        <w:t>2</w:t>
      </w:r>
      <w:r w:rsidRPr="00457981">
        <w:t xml:space="preserve">. Nội dung cơ bản của pháp luật về giải thể, </w:t>
      </w:r>
      <w:r w:rsidRPr="00457981">
        <w:rPr>
          <w:shd w:val="clear" w:color="auto" w:fill="FFFFFF"/>
        </w:rPr>
        <w:t>sắp xếp và đổi mới doanh nghiệp nhà nước.</w:t>
      </w:r>
      <w:bookmarkEnd w:id="55"/>
      <w:bookmarkEnd w:id="56"/>
    </w:p>
    <w:p w:rsidR="007F2619" w:rsidRPr="00457981" w:rsidRDefault="007F2619" w:rsidP="00F3018E">
      <w:pPr>
        <w:tabs>
          <w:tab w:val="left" w:pos="993"/>
        </w:tabs>
        <w:spacing w:line="360" w:lineRule="auto"/>
        <w:ind w:firstLine="567"/>
        <w:jc w:val="both"/>
        <w:rPr>
          <w:bCs/>
          <w:iCs/>
          <w:lang w:val="vi-VN"/>
        </w:rPr>
      </w:pPr>
      <w:r w:rsidRPr="00457981">
        <w:rPr>
          <w:bCs/>
          <w:i/>
          <w:lang w:val="vi-VN"/>
        </w:rPr>
        <w:t>Một là,</w:t>
      </w:r>
      <w:r w:rsidRPr="00457981">
        <w:rPr>
          <w:bCs/>
          <w:iCs/>
          <w:lang w:val="vi-VN"/>
        </w:rPr>
        <w:t xml:space="preserve"> nội dung về giải thể DNNN. Giải thể DNNN không được quy định riêng tại một văn bản pháp luật khác mà được điều chỉnh bới Luật Doanh nghiệp 2020.</w:t>
      </w:r>
    </w:p>
    <w:p w:rsidR="007F2619" w:rsidRPr="00457981" w:rsidRDefault="007F2619" w:rsidP="00F3018E">
      <w:pPr>
        <w:tabs>
          <w:tab w:val="left" w:pos="993"/>
        </w:tabs>
        <w:spacing w:line="360" w:lineRule="auto"/>
        <w:ind w:firstLine="567"/>
        <w:jc w:val="both"/>
        <w:rPr>
          <w:bCs/>
          <w:iCs/>
          <w:lang w:val="vi-VN"/>
        </w:rPr>
      </w:pPr>
      <w:r w:rsidRPr="00457981">
        <w:rPr>
          <w:bCs/>
          <w:i/>
          <w:lang w:val="vi-VN"/>
        </w:rPr>
        <w:t>Hai</w:t>
      </w:r>
      <w:r w:rsidRPr="00457981">
        <w:rPr>
          <w:bCs/>
          <w:iCs/>
          <w:lang w:val="vi-VN"/>
        </w:rPr>
        <w:t xml:space="preserve"> </w:t>
      </w:r>
      <w:r w:rsidRPr="00457981">
        <w:rPr>
          <w:bCs/>
          <w:i/>
          <w:lang w:val="vi-VN"/>
        </w:rPr>
        <w:t>là,</w:t>
      </w:r>
      <w:r w:rsidRPr="00457981">
        <w:rPr>
          <w:bCs/>
          <w:iCs/>
          <w:lang w:val="vi-VN"/>
        </w:rPr>
        <w:t xml:space="preserve"> nội dung về sắp xếp DNNN. Sắp xếp DNNN là một nội dung quan trọng trong pháp luật về DNNN.</w:t>
      </w:r>
    </w:p>
    <w:p w:rsidR="007F2619" w:rsidRPr="00457981" w:rsidRDefault="007F2619" w:rsidP="00F3018E">
      <w:pPr>
        <w:tabs>
          <w:tab w:val="left" w:pos="993"/>
        </w:tabs>
        <w:spacing w:line="360" w:lineRule="auto"/>
        <w:ind w:firstLine="567"/>
        <w:jc w:val="both"/>
        <w:rPr>
          <w:bCs/>
          <w:iCs/>
          <w:lang w:val="vi-VN"/>
        </w:rPr>
      </w:pPr>
      <w:r w:rsidRPr="00457981">
        <w:rPr>
          <w:bCs/>
          <w:i/>
          <w:lang w:val="vi-VN"/>
        </w:rPr>
        <w:t>Ba là,</w:t>
      </w:r>
      <w:r w:rsidRPr="00457981">
        <w:rPr>
          <w:bCs/>
          <w:iCs/>
          <w:lang w:val="vi-VN"/>
        </w:rPr>
        <w:t xml:space="preserve"> nội dung về đổi mới DNNN. Đổi mới doanh nghiệp được ví như việc thay cho DNNN một “chiếc áo” mới để DNNN có thể tiếp tục hoạt động kinh tế nhằm thu lợi nhuận hoặc đảm bảo mục đích khác.</w:t>
      </w:r>
    </w:p>
    <w:p w:rsidR="007F2619" w:rsidRPr="00457981" w:rsidRDefault="007F2619" w:rsidP="00F3018E">
      <w:pPr>
        <w:tabs>
          <w:tab w:val="left" w:pos="284"/>
          <w:tab w:val="left" w:pos="993"/>
        </w:tabs>
        <w:spacing w:line="360" w:lineRule="auto"/>
        <w:ind w:firstLine="567"/>
        <w:jc w:val="both"/>
        <w:rPr>
          <w:bCs/>
          <w:iCs/>
          <w:lang w:val="vi-VN"/>
        </w:rPr>
      </w:pPr>
      <w:r w:rsidRPr="00457981">
        <w:rPr>
          <w:bCs/>
          <w:iCs/>
          <w:lang w:val="vi-VN"/>
        </w:rPr>
        <w:t>Bên cạnh đó, nội dung của pháp luật về giải thể, sắp xếp đổi mới DNNN còn có các nội dung khác có liên quan như vấn đề hậu quả pháp lý của việc giải thể, sắp xếp, đổi mới DNNN, hay việc quản lý điều hành DNNN trong khi thực hiện các thủ tục có liên quan đến giải thể, sắp xếp và đổi mới DNNN.</w:t>
      </w:r>
    </w:p>
    <w:p w:rsidR="007F2619" w:rsidRPr="00457981" w:rsidRDefault="007F2619" w:rsidP="00F3018E">
      <w:pPr>
        <w:pStyle w:val="03"/>
        <w:rPr>
          <w:shd w:val="clear" w:color="auto" w:fill="FFFFFF"/>
        </w:rPr>
      </w:pPr>
      <w:bookmarkStart w:id="57" w:name="_Toc167982996"/>
      <w:bookmarkStart w:id="58" w:name="_Toc178321359"/>
      <w:r w:rsidRPr="00457981">
        <w:t>1.2.</w:t>
      </w:r>
      <w:r w:rsidR="00F3018E" w:rsidRPr="00457981">
        <w:t>3</w:t>
      </w:r>
      <w:r w:rsidRPr="00457981">
        <w:t xml:space="preserve">. Vai trò của pháp luật về giải thể, </w:t>
      </w:r>
      <w:r w:rsidRPr="00457981">
        <w:rPr>
          <w:shd w:val="clear" w:color="auto" w:fill="FFFFFF"/>
        </w:rPr>
        <w:t>sắp xếp và đổi mới doanh nghiệp nhà nước.</w:t>
      </w:r>
      <w:bookmarkEnd w:id="57"/>
      <w:bookmarkEnd w:id="58"/>
    </w:p>
    <w:p w:rsidR="007F2619" w:rsidRPr="00457981" w:rsidRDefault="007F2619" w:rsidP="00F3018E">
      <w:pPr>
        <w:tabs>
          <w:tab w:val="left" w:pos="993"/>
        </w:tabs>
        <w:spacing w:line="360" w:lineRule="auto"/>
        <w:ind w:firstLine="567"/>
        <w:jc w:val="both"/>
        <w:rPr>
          <w:lang w:val="vi-VN"/>
        </w:rPr>
      </w:pPr>
      <w:r w:rsidRPr="00457981">
        <w:rPr>
          <w:i/>
          <w:iCs/>
          <w:lang w:val="vi-VN"/>
        </w:rPr>
        <w:t>Thứ nhất,</w:t>
      </w:r>
      <w:r w:rsidRPr="00457981">
        <w:rPr>
          <w:lang w:val="vi-VN"/>
        </w:rPr>
        <w:t xml:space="preserve"> các quy định về giải thể, sắp xếp đổi mới doanh nghiệp Nhà nước có vai trò to lớn trong việc thực hiện chức năng chủ đạo, điều tiết nền kinh tế của Nhà nước đối với nền kinh tế xã hội.</w:t>
      </w:r>
    </w:p>
    <w:p w:rsidR="007F2619" w:rsidRPr="00457981" w:rsidRDefault="007F2619" w:rsidP="00F3018E">
      <w:pPr>
        <w:tabs>
          <w:tab w:val="left" w:pos="993"/>
        </w:tabs>
        <w:spacing w:line="360" w:lineRule="auto"/>
        <w:ind w:firstLine="567"/>
        <w:jc w:val="both"/>
        <w:rPr>
          <w:lang w:val="vi-VN"/>
        </w:rPr>
      </w:pPr>
      <w:r w:rsidRPr="00457981">
        <w:rPr>
          <w:i/>
          <w:iCs/>
          <w:lang w:val="vi-VN"/>
        </w:rPr>
        <w:t xml:space="preserve">Thứ hai, </w:t>
      </w:r>
      <w:r w:rsidRPr="00457981">
        <w:rPr>
          <w:lang w:val="vi-VN"/>
        </w:rPr>
        <w:t xml:space="preserve">pháp luật về giải thể, sắp xếp, đổi mới DNNN là chính sách đúng đắn đảm bảo cơ sở pháp lý vững vàng và chắc chắn đối với DNNN đồng thời là </w:t>
      </w:r>
      <w:r w:rsidRPr="00457981">
        <w:rPr>
          <w:lang w:val="vi-VN"/>
        </w:rPr>
        <w:lastRenderedPageBreak/>
        <w:t>tạo sự công bằng, đảm bảo tính cạnh tranh của thị trường giữa DNNN và doanh nghiệp ngoài nhà nước.</w:t>
      </w:r>
    </w:p>
    <w:p w:rsidR="007F2619" w:rsidRPr="00457981" w:rsidRDefault="007F2619" w:rsidP="00F3018E">
      <w:pPr>
        <w:tabs>
          <w:tab w:val="left" w:pos="993"/>
        </w:tabs>
        <w:spacing w:line="360" w:lineRule="auto"/>
        <w:ind w:firstLine="567"/>
        <w:jc w:val="both"/>
        <w:rPr>
          <w:lang w:val="vi-VN"/>
        </w:rPr>
      </w:pPr>
      <w:r w:rsidRPr="00457981">
        <w:rPr>
          <w:i/>
          <w:iCs/>
          <w:lang w:val="vi-VN"/>
        </w:rPr>
        <w:t xml:space="preserve">Thứ ba, </w:t>
      </w:r>
      <w:r w:rsidRPr="00457981">
        <w:rPr>
          <w:lang w:val="vi-VN"/>
        </w:rPr>
        <w:t>pháp luật về giải thể, sắp xếp, đổi mới DNNN là công cụ để Nhà nước điều tiết nền kinh tế và định hướng nền kinh tế đi theo xu hướng phát triển đã được định ra.</w:t>
      </w:r>
    </w:p>
    <w:p w:rsidR="001A41D8" w:rsidRPr="00457981" w:rsidRDefault="007F2619" w:rsidP="00F3018E">
      <w:pPr>
        <w:tabs>
          <w:tab w:val="left" w:pos="993"/>
        </w:tabs>
        <w:spacing w:line="360" w:lineRule="auto"/>
        <w:ind w:firstLine="567"/>
        <w:jc w:val="both"/>
        <w:rPr>
          <w:lang w:val="vi-VN"/>
        </w:rPr>
      </w:pPr>
      <w:r w:rsidRPr="00457981">
        <w:rPr>
          <w:i/>
          <w:iCs/>
          <w:lang w:val="vi-VN"/>
        </w:rPr>
        <w:t xml:space="preserve">Thứ tư, </w:t>
      </w:r>
      <w:r w:rsidRPr="00457981">
        <w:rPr>
          <w:lang w:val="vi-VN"/>
        </w:rPr>
        <w:t>pháp luật về giải thể, sắp xếp đổi mới DNNN có vai trò quan trọng trong việc đảm bảo tính ổn định của nền kinh tế và xã hội.</w:t>
      </w:r>
      <w:bookmarkStart w:id="59" w:name="_Toc167982997"/>
    </w:p>
    <w:p w:rsidR="001A41D8" w:rsidRPr="00457981" w:rsidRDefault="007F2619" w:rsidP="00F3018E">
      <w:pPr>
        <w:pStyle w:val="02"/>
        <w:rPr>
          <w:shd w:val="clear" w:color="auto" w:fill="FFFFFF"/>
          <w:lang w:val="vi-VN"/>
        </w:rPr>
      </w:pPr>
      <w:bookmarkStart w:id="60" w:name="_Toc178321360"/>
      <w:r w:rsidRPr="00457981">
        <w:rPr>
          <w:lang w:val="vi-VN"/>
        </w:rPr>
        <w:t xml:space="preserve">1.3. Các yếu tố tác động đến thực hiện/áp dụng pháp luật về giải thể, </w:t>
      </w:r>
      <w:r w:rsidRPr="00457981">
        <w:rPr>
          <w:shd w:val="clear" w:color="auto" w:fill="FFFFFF"/>
          <w:lang w:val="vi-VN"/>
        </w:rPr>
        <w:t>sắp xếp và đổi mới doanh nghiệp nhà nước.</w:t>
      </w:r>
      <w:bookmarkStart w:id="61" w:name="_Toc167982998"/>
      <w:bookmarkEnd w:id="59"/>
      <w:bookmarkEnd w:id="60"/>
    </w:p>
    <w:p w:rsidR="001A41D8" w:rsidRPr="00457981" w:rsidRDefault="007F2619" w:rsidP="00F3018E">
      <w:pPr>
        <w:pStyle w:val="03"/>
      </w:pPr>
      <w:bookmarkStart w:id="62" w:name="_Toc178321361"/>
      <w:r w:rsidRPr="00457981">
        <w:t>1.3.1.  Sự đồng bộ hoặc hoàn thiện các quy định pháp luật</w:t>
      </w:r>
      <w:bookmarkStart w:id="63" w:name="_Toc167982999"/>
      <w:bookmarkEnd w:id="61"/>
      <w:bookmarkEnd w:id="62"/>
    </w:p>
    <w:p w:rsidR="001A41D8" w:rsidRPr="00457981" w:rsidRDefault="007F2619" w:rsidP="00F3018E">
      <w:pPr>
        <w:pStyle w:val="03"/>
      </w:pPr>
      <w:bookmarkStart w:id="64" w:name="_Toc178321362"/>
      <w:r w:rsidRPr="00457981">
        <w:t>1.3.2.  Chủ thể thực hiện</w:t>
      </w:r>
      <w:bookmarkStart w:id="65" w:name="_Toc167983000"/>
      <w:bookmarkEnd w:id="63"/>
      <w:bookmarkEnd w:id="64"/>
    </w:p>
    <w:p w:rsidR="00E8307B" w:rsidRPr="00457981" w:rsidRDefault="007F2619" w:rsidP="00F3018E">
      <w:pPr>
        <w:pStyle w:val="03"/>
      </w:pPr>
      <w:bookmarkStart w:id="66" w:name="_Toc178321363"/>
      <w:r w:rsidRPr="00457981">
        <w:t>1.3.3. Tổ chức thực hiện</w:t>
      </w:r>
      <w:bookmarkStart w:id="67" w:name="_Toc167983001"/>
      <w:bookmarkEnd w:id="65"/>
      <w:bookmarkEnd w:id="66"/>
    </w:p>
    <w:p w:rsidR="007F2619" w:rsidRPr="00457981" w:rsidRDefault="007F2619" w:rsidP="00F3018E">
      <w:pPr>
        <w:pStyle w:val="03"/>
      </w:pPr>
      <w:bookmarkStart w:id="68" w:name="_Toc178321364"/>
      <w:r w:rsidRPr="00457981">
        <w:t>1.3.4. Nhận thức của doanh nghiệp trong việc áp dụng quy định của pháp luật về giải thể, sắp xếp và đổi mới.</w:t>
      </w:r>
      <w:bookmarkEnd w:id="67"/>
      <w:bookmarkEnd w:id="68"/>
    </w:p>
    <w:p w:rsidR="007F2619" w:rsidRPr="00457981" w:rsidRDefault="007F2619" w:rsidP="00F3018E">
      <w:pPr>
        <w:pStyle w:val="03"/>
      </w:pPr>
      <w:bookmarkStart w:id="69" w:name="_Toc167983002"/>
      <w:bookmarkStart w:id="70" w:name="_Toc178321365"/>
      <w:r w:rsidRPr="00457981">
        <w:t>1.3.5. Nguồn lực, cơ sở vật chất</w:t>
      </w:r>
      <w:bookmarkEnd w:id="69"/>
      <w:bookmarkEnd w:id="70"/>
    </w:p>
    <w:p w:rsidR="00F3018E" w:rsidRPr="00457981" w:rsidRDefault="00F3018E">
      <w:pPr>
        <w:spacing w:after="160" w:line="259" w:lineRule="auto"/>
        <w:rPr>
          <w:b/>
          <w:bCs/>
          <w:lang w:val="vi-VN"/>
        </w:rPr>
      </w:pPr>
      <w:bookmarkStart w:id="71" w:name="_Toc152941324"/>
      <w:r w:rsidRPr="00457981">
        <w:rPr>
          <w:b/>
          <w:bCs/>
          <w:lang w:val="vi-VN"/>
        </w:rPr>
        <w:br w:type="page"/>
      </w:r>
    </w:p>
    <w:p w:rsidR="009C6D29" w:rsidRPr="00457981" w:rsidRDefault="009C6D29" w:rsidP="00F3018E">
      <w:pPr>
        <w:pStyle w:val="01"/>
        <w:rPr>
          <w:lang w:val="vi-VN"/>
        </w:rPr>
      </w:pPr>
      <w:bookmarkStart w:id="72" w:name="_Toc178321366"/>
      <w:r w:rsidRPr="00457981">
        <w:rPr>
          <w:lang w:val="vi-VN"/>
        </w:rPr>
        <w:lastRenderedPageBreak/>
        <w:t>Tiểu kết Chương 1</w:t>
      </w:r>
      <w:bookmarkEnd w:id="71"/>
      <w:bookmarkEnd w:id="72"/>
    </w:p>
    <w:p w:rsidR="009361FD" w:rsidRPr="00457981" w:rsidRDefault="009361FD" w:rsidP="00F3018E">
      <w:pPr>
        <w:tabs>
          <w:tab w:val="left" w:pos="993"/>
        </w:tabs>
        <w:spacing w:line="360" w:lineRule="auto"/>
        <w:ind w:firstLine="567"/>
        <w:jc w:val="both"/>
        <w:rPr>
          <w:lang w:val="vi-VN"/>
        </w:rPr>
      </w:pPr>
      <w:r w:rsidRPr="00457981">
        <w:rPr>
          <w:lang w:val="vi-VN"/>
        </w:rPr>
        <w:t>Nội dung Chương 1 hoàn thành việc nghiên cứu một số vấn đề cơ bản như sau:</w:t>
      </w:r>
    </w:p>
    <w:p w:rsidR="009361FD" w:rsidRPr="00457981" w:rsidRDefault="009361FD" w:rsidP="00F3018E">
      <w:pPr>
        <w:pStyle w:val="ListParagraph"/>
        <w:numPr>
          <w:ilvl w:val="0"/>
          <w:numId w:val="5"/>
        </w:numPr>
        <w:tabs>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t>Nghiên cứu một cách khái quát nhất pháp luật về giải thể, sắp xếp, đổi mới DNNN ở một số khía cạnh đó là: khái niệm chung, riêng và đặc điểm của pháp luật về giải thể, sắp xếp, đổi mới DNNN</w:t>
      </w:r>
    </w:p>
    <w:p w:rsidR="009361FD" w:rsidRPr="00457981" w:rsidRDefault="009361FD" w:rsidP="00F3018E">
      <w:pPr>
        <w:pStyle w:val="ListParagraph"/>
        <w:numPr>
          <w:ilvl w:val="0"/>
          <w:numId w:val="5"/>
        </w:numPr>
        <w:tabs>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t>Nội dung pháp luật về giải thể, sắp xếp, đổi mới DNNN thể hiện ở các quy định của pháp luật.</w:t>
      </w:r>
    </w:p>
    <w:p w:rsidR="009361FD" w:rsidRPr="00457981" w:rsidRDefault="009361FD" w:rsidP="00F3018E">
      <w:pPr>
        <w:pStyle w:val="ListParagraph"/>
        <w:numPr>
          <w:ilvl w:val="0"/>
          <w:numId w:val="5"/>
        </w:numPr>
        <w:tabs>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t>Pháp luật về giải thể, sắp xếp, đổi mới DNNN có vai trò quan trọng trong việc điều tiết nền kinh tế, định hướng nền kinh tế đồng thời góp phần tạo sự ổn định và phát triển nền kinh tế định hướng thị trường ở nước ta hiện nay.</w:t>
      </w:r>
    </w:p>
    <w:p w:rsidR="009C6D29" w:rsidRPr="00457981" w:rsidRDefault="009361FD" w:rsidP="00F3018E">
      <w:pPr>
        <w:pStyle w:val="ListParagraph"/>
        <w:numPr>
          <w:ilvl w:val="0"/>
          <w:numId w:val="5"/>
        </w:numPr>
        <w:tabs>
          <w:tab w:val="left" w:pos="851"/>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t xml:space="preserve">Việc áp dụng pháp luật về giải thể, sắp xếp đổi mới DNNN có thể bị ảnh hưởng bởi nhiều yếu tố, trong đó mỗi yếu tố có sự tác động khác nhau đến việc áp dụng pháp luật tuy nhiên cũng cần lưu ý đến các yếu tố này để việc áp dụng pháp luật về giải thể, sắp xếp, đổi mới DNNN đạt hiệu quả cao trong thực tiễn. </w:t>
      </w:r>
      <w:r w:rsidR="009C6D29" w:rsidRPr="00457981">
        <w:rPr>
          <w:rFonts w:ascii="Times New Roman" w:hAnsi="Times New Roman" w:cs="Times New Roman"/>
          <w:sz w:val="28"/>
          <w:szCs w:val="28"/>
          <w:lang w:val="vi-VN"/>
        </w:rPr>
        <w:br w:type="page"/>
      </w:r>
    </w:p>
    <w:p w:rsidR="00F3018E" w:rsidRPr="00457981" w:rsidRDefault="00F3018E" w:rsidP="00F3018E">
      <w:pPr>
        <w:pStyle w:val="01"/>
        <w:rPr>
          <w:rFonts w:eastAsia="Calibri"/>
          <w:lang w:val="vi-VN"/>
        </w:rPr>
      </w:pPr>
      <w:bookmarkStart w:id="73" w:name="_Toc178321367"/>
      <w:r w:rsidRPr="00457981">
        <w:rPr>
          <w:rFonts w:eastAsia="Calibri"/>
          <w:lang w:val="vi-VN"/>
        </w:rPr>
        <w:lastRenderedPageBreak/>
        <w:t>CHƯƠNG 2</w:t>
      </w:r>
      <w:bookmarkStart w:id="74" w:name="_Toc530476246"/>
      <w:bookmarkStart w:id="75" w:name="_Toc535656606"/>
      <w:bookmarkStart w:id="76" w:name="_Toc27406082"/>
      <w:r w:rsidRPr="00457981">
        <w:rPr>
          <w:rFonts w:eastAsia="Calibri"/>
          <w:lang w:val="vi-VN"/>
        </w:rPr>
        <w:t>.</w:t>
      </w:r>
      <w:bookmarkEnd w:id="73"/>
    </w:p>
    <w:p w:rsidR="009361FD" w:rsidRPr="00457981" w:rsidRDefault="00F3018E" w:rsidP="00F3018E">
      <w:pPr>
        <w:pStyle w:val="01"/>
        <w:rPr>
          <w:lang w:val="vi-VN"/>
        </w:rPr>
      </w:pPr>
      <w:bookmarkStart w:id="77" w:name="_Toc178321368"/>
      <w:bookmarkEnd w:id="74"/>
      <w:bookmarkEnd w:id="75"/>
      <w:bookmarkEnd w:id="76"/>
      <w:r w:rsidRPr="00457981">
        <w:rPr>
          <w:lang w:val="vi-VN"/>
        </w:rPr>
        <w:t>THỰC TRẠNG PHÁP LUẬT VỀ GIẢI THỂ, SẮP XẾP VÀ ĐỔI MỚI DOANH NGHIỆP NHÀ NƯỚC</w:t>
      </w:r>
      <w:bookmarkEnd w:id="77"/>
    </w:p>
    <w:p w:rsidR="00F3018E" w:rsidRPr="00457981" w:rsidRDefault="00F3018E" w:rsidP="00F3018E">
      <w:pPr>
        <w:pStyle w:val="Heading2"/>
        <w:tabs>
          <w:tab w:val="left" w:pos="993"/>
        </w:tabs>
        <w:spacing w:before="0" w:line="360" w:lineRule="auto"/>
        <w:ind w:firstLine="567"/>
        <w:jc w:val="both"/>
        <w:rPr>
          <w:rFonts w:ascii="Times New Roman" w:hAnsi="Times New Roman" w:cs="Times New Roman"/>
          <w:b/>
          <w:bCs/>
          <w:color w:val="auto"/>
          <w:sz w:val="28"/>
          <w:szCs w:val="28"/>
          <w:lang w:val="vi-VN"/>
        </w:rPr>
      </w:pPr>
      <w:bookmarkStart w:id="78" w:name="_Toc167983005"/>
    </w:p>
    <w:p w:rsidR="009361FD" w:rsidRPr="00457981" w:rsidRDefault="009361FD" w:rsidP="00857EEC">
      <w:pPr>
        <w:pStyle w:val="02"/>
        <w:rPr>
          <w:lang w:val="vi-VN"/>
        </w:rPr>
      </w:pPr>
      <w:bookmarkStart w:id="79" w:name="_Toc178321369"/>
      <w:r w:rsidRPr="00457981">
        <w:rPr>
          <w:lang w:val="vi-VN"/>
        </w:rPr>
        <w:t xml:space="preserve">2.1. Quy định pháp luật hiện hành về giải thể, </w:t>
      </w:r>
      <w:r w:rsidRPr="00457981">
        <w:rPr>
          <w:shd w:val="clear" w:color="auto" w:fill="FFFFFF"/>
          <w:lang w:val="vi-VN"/>
        </w:rPr>
        <w:t>sắp xếp và đổi mới doanh nghiệp nhà nước</w:t>
      </w:r>
      <w:bookmarkEnd w:id="78"/>
      <w:bookmarkEnd w:id="79"/>
    </w:p>
    <w:p w:rsidR="009361FD" w:rsidRPr="00457981" w:rsidRDefault="009361FD" w:rsidP="00F3018E">
      <w:pPr>
        <w:pStyle w:val="03"/>
      </w:pPr>
      <w:bookmarkStart w:id="80" w:name="_Toc167983006"/>
      <w:bookmarkStart w:id="81" w:name="_Toc178321370"/>
      <w:r w:rsidRPr="00457981">
        <w:t>2.1.1. Quy định pháp luật về luật doanh nghiệp nhà nước</w:t>
      </w:r>
      <w:bookmarkEnd w:id="80"/>
      <w:bookmarkEnd w:id="81"/>
    </w:p>
    <w:p w:rsidR="009361FD" w:rsidRPr="00457981" w:rsidRDefault="009361FD" w:rsidP="00F3018E">
      <w:pPr>
        <w:tabs>
          <w:tab w:val="left" w:pos="284"/>
          <w:tab w:val="left" w:pos="851"/>
          <w:tab w:val="left" w:pos="993"/>
        </w:tabs>
        <w:spacing w:line="360" w:lineRule="auto"/>
        <w:ind w:firstLine="567"/>
        <w:jc w:val="both"/>
        <w:rPr>
          <w:lang w:val="vi-VN"/>
        </w:rPr>
      </w:pPr>
      <w:bookmarkStart w:id="82" w:name="_Toc152941327"/>
      <w:r w:rsidRPr="00457981">
        <w:rPr>
          <w:lang w:val="vi-VN"/>
        </w:rPr>
        <w:t>Các quy định về DNNN hiện nay được thực hiện theo quy định tại Luật DN 2020, DNNN được coi là một hình thức DN như những DN khác được điều chỉnh bởi Luật DN. Các quy định cần lưu ý trong quy định của pháp luật về DNNN như sau</w:t>
      </w:r>
    </w:p>
    <w:p w:rsidR="009361FD" w:rsidRPr="00457981" w:rsidRDefault="009361FD" w:rsidP="00F3018E">
      <w:pPr>
        <w:tabs>
          <w:tab w:val="left" w:pos="284"/>
          <w:tab w:val="left" w:pos="851"/>
          <w:tab w:val="left" w:pos="993"/>
        </w:tabs>
        <w:spacing w:line="360" w:lineRule="auto"/>
        <w:ind w:firstLine="567"/>
        <w:jc w:val="both"/>
        <w:rPr>
          <w:lang w:val="vi-VN"/>
        </w:rPr>
      </w:pPr>
      <w:r w:rsidRPr="00457981">
        <w:rPr>
          <w:i/>
          <w:iCs/>
          <w:lang w:val="vi-VN"/>
        </w:rPr>
        <w:t xml:space="preserve">Thứ nhất, về cơ cấu vốn. </w:t>
      </w:r>
      <w:r w:rsidRPr="00457981">
        <w:rPr>
          <w:lang w:val="vi-VN"/>
        </w:rPr>
        <w:t>Khoản 11 Điều 4 Luật DN 2020 có đưa ra định nghĩa về doanh nghiệp Nhà nước cho thấy, DNNN là DN “do Nhà nước nắm giữ trên 50% vốn điều lệ, tổng số cổ phần có quyền biểu quyết”</w:t>
      </w:r>
      <w:r w:rsidRPr="00457981">
        <w:rPr>
          <w:rStyle w:val="FootnoteReference"/>
          <w:rFonts w:eastAsiaTheme="majorEastAsia"/>
        </w:rPr>
        <w:footnoteReference w:id="1"/>
      </w:r>
      <w:r w:rsidRPr="00457981">
        <w:rPr>
          <w:lang w:val="vi-VN"/>
        </w:rPr>
        <w:t>. Tại Điều 88 Luật DN 2020 có đưa ra cách phân loại về DNNN trong đó dựa vào tỷ lệ nắm giữ vốn điều lệ thành hai loại DNNN đó là: (i) DN do Nhà nước nắm giữ 100% vốn điều lệ và (ii) DN do Nhà nước nắm giữ trên 50% vốn điều lệ hoặc cổ phần có quyền biểu quyết.</w:t>
      </w:r>
    </w:p>
    <w:p w:rsidR="009361FD" w:rsidRPr="00457981" w:rsidRDefault="009361FD" w:rsidP="00F3018E">
      <w:pPr>
        <w:tabs>
          <w:tab w:val="left" w:pos="284"/>
          <w:tab w:val="left" w:pos="851"/>
          <w:tab w:val="left" w:pos="993"/>
        </w:tabs>
        <w:spacing w:line="360" w:lineRule="auto"/>
        <w:ind w:firstLine="567"/>
        <w:jc w:val="both"/>
        <w:rPr>
          <w:lang w:val="vi-VN"/>
        </w:rPr>
      </w:pPr>
      <w:r w:rsidRPr="00457981">
        <w:rPr>
          <w:i/>
          <w:iCs/>
          <w:lang w:val="vi-VN"/>
        </w:rPr>
        <w:t>Thứ hai, về hình thức hoạt động của DNNN.</w:t>
      </w:r>
      <w:r w:rsidRPr="00457981">
        <w:rPr>
          <w:lang w:val="vi-VN"/>
        </w:rPr>
        <w:t xml:space="preserve"> DNNN  tùy thuộc vào số vốn điều lệ mà hình thức hoạt động của DN cũng có sự khác nhau, đối với DN mà Nhà nước đầu tư 100% vốn thì hoạt động dưới hình thức công ty TNHH một thành viên, đối với DN do Nhà nước nắm giữ có trên 50% vốn điều lệ hoặc tổng số cổ phần biểu quyết thì hoạt động bằng hình thức Công ty TNHH hai thành viên trở lên hoặc công ty cổ phần.</w:t>
      </w:r>
    </w:p>
    <w:p w:rsidR="009361FD" w:rsidRPr="00457981" w:rsidRDefault="009361FD" w:rsidP="00F3018E">
      <w:pPr>
        <w:tabs>
          <w:tab w:val="left" w:pos="284"/>
          <w:tab w:val="left" w:pos="851"/>
          <w:tab w:val="left" w:pos="993"/>
        </w:tabs>
        <w:spacing w:line="360" w:lineRule="auto"/>
        <w:ind w:firstLine="567"/>
        <w:jc w:val="both"/>
        <w:rPr>
          <w:lang w:val="vi-VN"/>
        </w:rPr>
      </w:pPr>
      <w:r w:rsidRPr="00457981">
        <w:rPr>
          <w:i/>
          <w:iCs/>
          <w:lang w:val="vi-VN"/>
        </w:rPr>
        <w:t>Thứ ba, về cơ cấu tổ chức của DNNN.</w:t>
      </w:r>
      <w:r w:rsidRPr="00457981">
        <w:rPr>
          <w:lang w:val="vi-VN"/>
        </w:rPr>
        <w:t xml:space="preserve"> Cơ cấu tổ chức của DNNN hiện nay theo Luật DN 2020 được cơ cấu theo hai hình thức tùy thuộc vào số vốn điều lệ </w:t>
      </w:r>
      <w:r w:rsidRPr="00457981">
        <w:rPr>
          <w:lang w:val="vi-VN"/>
        </w:rPr>
        <w:lastRenderedPageBreak/>
        <w:t>do Nhà nước nắm giữ tại DN có thể theo mô hình Công ty TNHH MTV, Công ty TNHH có hai thành viên trở lên hoặc Công ty Cổ phần.</w:t>
      </w:r>
    </w:p>
    <w:p w:rsidR="009361FD" w:rsidRPr="00457981" w:rsidRDefault="009361FD" w:rsidP="00F3018E">
      <w:pPr>
        <w:tabs>
          <w:tab w:val="left" w:pos="284"/>
          <w:tab w:val="left" w:pos="851"/>
          <w:tab w:val="left" w:pos="993"/>
        </w:tabs>
        <w:spacing w:line="360" w:lineRule="auto"/>
        <w:ind w:firstLine="567"/>
        <w:jc w:val="both"/>
        <w:rPr>
          <w:lang w:val="vi-VN"/>
        </w:rPr>
      </w:pPr>
      <w:r w:rsidRPr="00457981">
        <w:rPr>
          <w:i/>
          <w:iCs/>
          <w:lang w:val="vi-VN"/>
        </w:rPr>
        <w:t>Thứ tư, vấn đề sở hữu trong DNNN.</w:t>
      </w:r>
      <w:r w:rsidRPr="00457981">
        <w:rPr>
          <w:lang w:val="vi-VN"/>
        </w:rPr>
        <w:t xml:space="preserve"> Có thể hiểu vấn đề sở hữu trong DNNN được xác định dựa trên tỷ lệ số vốn điều lệ mà Nhà nước nắm giữ. Có thể thấy, đối với DN do nhà nước nắm giữ 100% vốn điều lệ thì quyền sở hữu thuộc về Nhà nước, đối với DN nhà nước nắm giữ 50 % vốn điều lệ trở lên thì vấn đề sở hữu được chia theo tỷ lệ vốn điều lệ, cổ phần được phép biểu quyết nắm giữ.</w:t>
      </w:r>
    </w:p>
    <w:p w:rsidR="009361FD" w:rsidRPr="00457981" w:rsidRDefault="009361FD" w:rsidP="00F3018E">
      <w:pPr>
        <w:pStyle w:val="03"/>
      </w:pPr>
      <w:bookmarkStart w:id="83" w:name="_Toc167983007"/>
      <w:bookmarkStart w:id="84" w:name="_Toc178321371"/>
      <w:bookmarkEnd w:id="82"/>
      <w:r w:rsidRPr="00457981">
        <w:t>2.1.2. Quy định pháp luật về giải thể doanh nghiệp nhà nước</w:t>
      </w:r>
      <w:bookmarkEnd w:id="83"/>
      <w:bookmarkEnd w:id="84"/>
    </w:p>
    <w:p w:rsidR="009361FD" w:rsidRPr="00457981" w:rsidRDefault="009361FD" w:rsidP="00F3018E">
      <w:pPr>
        <w:tabs>
          <w:tab w:val="left" w:pos="284"/>
          <w:tab w:val="left" w:pos="851"/>
          <w:tab w:val="left" w:pos="993"/>
        </w:tabs>
        <w:spacing w:line="360" w:lineRule="auto"/>
        <w:ind w:firstLine="567"/>
        <w:jc w:val="both"/>
        <w:rPr>
          <w:lang w:val="vi-VN"/>
        </w:rPr>
      </w:pPr>
      <w:bookmarkStart w:id="85" w:name="_Toc27406088"/>
      <w:bookmarkStart w:id="86" w:name="_Toc152941328"/>
      <w:r w:rsidRPr="00457981">
        <w:rPr>
          <w:lang w:val="vi-VN"/>
        </w:rPr>
        <w:t>Luật DN 2020 không quy định rõ ràng đối tượng giải thể là DNNN mà còn coi DNNN cũng như những hình thức DN khác tại Luật DN, do vậy, việc giải thể DNNN cũng tương tự như những hình thức DN khác cụ thể:</w:t>
      </w:r>
    </w:p>
    <w:p w:rsidR="009361FD" w:rsidRPr="00457981" w:rsidRDefault="009361FD" w:rsidP="00F3018E">
      <w:pPr>
        <w:tabs>
          <w:tab w:val="left" w:pos="993"/>
        </w:tabs>
        <w:spacing w:line="360" w:lineRule="auto"/>
        <w:ind w:firstLine="567"/>
        <w:jc w:val="both"/>
        <w:rPr>
          <w:lang w:val="vi-VN"/>
        </w:rPr>
      </w:pPr>
      <w:r w:rsidRPr="00457981">
        <w:rPr>
          <w:i/>
          <w:iCs/>
          <w:lang w:val="vi-VN"/>
        </w:rPr>
        <w:t>Thứ nhất,</w:t>
      </w:r>
      <w:r w:rsidRPr="00457981">
        <w:rPr>
          <w:lang w:val="vi-VN"/>
        </w:rPr>
        <w:t xml:space="preserve"> về điều kiện giải thể DNNN. DNNN muốn giải thể cần phải đáp ứng những điều kiện theo luật định, cụ thể theo quy định tại Điều 39 Nghị định số 23/2022/NĐ-CP.</w:t>
      </w:r>
    </w:p>
    <w:p w:rsidR="009361FD" w:rsidRPr="00457981" w:rsidRDefault="009361FD" w:rsidP="00F3018E">
      <w:pPr>
        <w:tabs>
          <w:tab w:val="left" w:pos="993"/>
        </w:tabs>
        <w:spacing w:line="360" w:lineRule="auto"/>
        <w:ind w:firstLine="567"/>
        <w:jc w:val="both"/>
        <w:rPr>
          <w:lang w:val="vi-VN"/>
        </w:rPr>
      </w:pPr>
      <w:r w:rsidRPr="00457981">
        <w:rPr>
          <w:i/>
          <w:iCs/>
          <w:lang w:val="vi-VN"/>
        </w:rPr>
        <w:t xml:space="preserve">Thứ hai, </w:t>
      </w:r>
      <w:r w:rsidRPr="00457981">
        <w:rPr>
          <w:lang w:val="vi-VN"/>
        </w:rPr>
        <w:t xml:space="preserve">về cơ quan có thẩm quyền đề nghị giải thể DNNN. Tại Nghị định số 23/2022/NĐ-CP thuộc về 03 cơ quan cụ thể đó là: </w:t>
      </w:r>
      <w:r w:rsidRPr="00457981">
        <w:rPr>
          <w:i/>
          <w:iCs/>
          <w:lang w:val="vi-VN"/>
        </w:rPr>
        <w:t>(i) Doanh nghiệp do Nhà nước nắm giữ 100% vốn điều lệ; (ii) Cơ quan đại diện chủ sở hữu; (iii) Cơ quan thanh tra, kiểm toán, thuế hoặc các cơ quan chức năng khác của Nhà nước khi thực hiện nhiệm vụ theo thẩm quyền, phát hiện doanh nghiệp rơi vào tình trạng phải giải thể.</w:t>
      </w:r>
    </w:p>
    <w:p w:rsidR="009361FD" w:rsidRPr="00457981" w:rsidRDefault="009361FD" w:rsidP="00F3018E">
      <w:pPr>
        <w:tabs>
          <w:tab w:val="left" w:pos="993"/>
        </w:tabs>
        <w:spacing w:line="360" w:lineRule="auto"/>
        <w:ind w:firstLine="567"/>
        <w:jc w:val="both"/>
        <w:rPr>
          <w:lang w:val="vi-VN"/>
        </w:rPr>
      </w:pPr>
      <w:r w:rsidRPr="00457981">
        <w:rPr>
          <w:i/>
          <w:iCs/>
          <w:lang w:val="vi-VN"/>
        </w:rPr>
        <w:t xml:space="preserve">Thứ ba, </w:t>
      </w:r>
      <w:r w:rsidRPr="00457981">
        <w:rPr>
          <w:lang w:val="vi-VN"/>
        </w:rPr>
        <w:t xml:space="preserve">về trình tự, thủ tục giải thể DNNN. </w:t>
      </w:r>
      <w:r w:rsidRPr="00457981">
        <w:rPr>
          <w:i/>
          <w:iCs/>
          <w:lang w:val="vi-VN"/>
        </w:rPr>
        <w:t xml:space="preserve"> </w:t>
      </w:r>
      <w:r w:rsidRPr="00457981">
        <w:rPr>
          <w:lang w:val="vi-VN"/>
        </w:rPr>
        <w:t>Nghị định số 23/2022/NĐ-CP quy định tại Điều 41 về quy trình giải thể DNNN.</w:t>
      </w:r>
    </w:p>
    <w:p w:rsidR="009361FD" w:rsidRPr="00457981" w:rsidRDefault="009361FD" w:rsidP="00F3018E">
      <w:pPr>
        <w:pStyle w:val="03"/>
      </w:pPr>
      <w:bookmarkStart w:id="87" w:name="_Toc167983008"/>
      <w:bookmarkStart w:id="88" w:name="_Toc178321372"/>
      <w:r w:rsidRPr="00457981">
        <w:t>2.1.3 Quy định về sắp xếp và đổi mới doanh nghiệp nhà nước</w:t>
      </w:r>
      <w:bookmarkEnd w:id="87"/>
      <w:bookmarkEnd w:id="88"/>
    </w:p>
    <w:p w:rsidR="009361FD" w:rsidRPr="00457981" w:rsidRDefault="009361FD" w:rsidP="00F3018E">
      <w:pPr>
        <w:tabs>
          <w:tab w:val="left" w:pos="284"/>
          <w:tab w:val="left" w:pos="851"/>
          <w:tab w:val="left" w:pos="993"/>
        </w:tabs>
        <w:spacing w:line="360" w:lineRule="auto"/>
        <w:ind w:firstLine="567"/>
        <w:jc w:val="both"/>
        <w:rPr>
          <w:i/>
          <w:iCs/>
          <w:lang w:val="vi-VN"/>
        </w:rPr>
      </w:pPr>
      <w:r w:rsidRPr="00457981">
        <w:rPr>
          <w:i/>
          <w:iCs/>
          <w:lang w:val="vi-VN"/>
        </w:rPr>
        <w:t xml:space="preserve">2.1.3.1 Quy định về hợp nhất, sáp nhập, chia, tách </w:t>
      </w:r>
      <w:r w:rsidR="0049522B" w:rsidRPr="0049522B">
        <w:rPr>
          <w:i/>
          <w:lang w:val="vi-VN"/>
        </w:rPr>
        <w:t>doanh nghiệp nhà nước</w:t>
      </w:r>
    </w:p>
    <w:p w:rsidR="009361FD" w:rsidRPr="00457981" w:rsidRDefault="009361FD" w:rsidP="00F3018E">
      <w:pPr>
        <w:tabs>
          <w:tab w:val="left" w:pos="993"/>
        </w:tabs>
        <w:spacing w:line="360" w:lineRule="auto"/>
        <w:ind w:firstLine="567"/>
        <w:jc w:val="both"/>
        <w:rPr>
          <w:lang w:val="vi-VN"/>
        </w:rPr>
      </w:pPr>
      <w:r w:rsidRPr="00457981">
        <w:rPr>
          <w:i/>
          <w:iCs/>
          <w:lang w:val="vi-VN"/>
        </w:rPr>
        <w:t xml:space="preserve">Thứ nhất, về điều kiện thực hiện. </w:t>
      </w:r>
      <w:r w:rsidRPr="00457981">
        <w:rPr>
          <w:lang w:val="vi-VN"/>
        </w:rPr>
        <w:t>Việc chia tách, hợp nhất, sáp nhập DNNN cần đáp ứng đủ các điều kiện theo quy định tại Điều 14 Nghị định số 23/2022/NĐ-CP.</w:t>
      </w:r>
    </w:p>
    <w:p w:rsidR="009361FD" w:rsidRPr="00457981" w:rsidRDefault="009361FD" w:rsidP="00F3018E">
      <w:pPr>
        <w:tabs>
          <w:tab w:val="left" w:pos="993"/>
        </w:tabs>
        <w:spacing w:line="360" w:lineRule="auto"/>
        <w:ind w:firstLine="567"/>
        <w:jc w:val="both"/>
        <w:rPr>
          <w:lang w:val="vi-VN"/>
        </w:rPr>
      </w:pPr>
      <w:r w:rsidRPr="00457981">
        <w:rPr>
          <w:i/>
          <w:iCs/>
          <w:lang w:val="vi-VN"/>
        </w:rPr>
        <w:t xml:space="preserve">Thứ hai, </w:t>
      </w:r>
      <w:r w:rsidRPr="00457981">
        <w:rPr>
          <w:lang w:val="vi-VN"/>
        </w:rPr>
        <w:t xml:space="preserve">Về thẩm quyền ra quyết định thực hiện việc chia tách, sáp nhập, hợp nhất DNNN. Về cơ bản, việc quyết định thực hiện việc chia tách, sáp nhập, </w:t>
      </w:r>
      <w:r w:rsidRPr="00457981">
        <w:rPr>
          <w:lang w:val="vi-VN"/>
        </w:rPr>
        <w:lastRenderedPageBreak/>
        <w:t>hợp nhất DNNN có cơ quan chủ quản việc sở hữu DNNN quyết định cụ thể từng trường hợp.</w:t>
      </w:r>
    </w:p>
    <w:p w:rsidR="009361FD" w:rsidRPr="00457981" w:rsidRDefault="009361FD" w:rsidP="00F3018E">
      <w:pPr>
        <w:tabs>
          <w:tab w:val="left" w:pos="993"/>
        </w:tabs>
        <w:spacing w:line="360" w:lineRule="auto"/>
        <w:ind w:firstLine="567"/>
        <w:jc w:val="both"/>
        <w:rPr>
          <w:lang w:val="vi-VN"/>
        </w:rPr>
      </w:pPr>
      <w:r w:rsidRPr="00457981">
        <w:rPr>
          <w:i/>
          <w:iCs/>
          <w:lang w:val="vi-VN"/>
        </w:rPr>
        <w:t xml:space="preserve">Thứ ba, </w:t>
      </w:r>
      <w:r w:rsidRPr="00457981">
        <w:rPr>
          <w:lang w:val="vi-VN"/>
        </w:rPr>
        <w:t>Về thủ tục tiến hành việc chia tách, hợp nhất, sáp nhập DNNN. Quy trình thủ tục tiến hành việc chia tách, sáp nhập DNNN tuy thuộc vào chủ thể có quyền ra quyết định đó là Chính phủ hoặc cơ quan đại diện chủ sở hữu mà quy trình này cũng có sự khác nhau cơ bản.</w:t>
      </w:r>
    </w:p>
    <w:p w:rsidR="009361FD" w:rsidRPr="00457981" w:rsidRDefault="009361FD" w:rsidP="00F3018E">
      <w:pPr>
        <w:tabs>
          <w:tab w:val="left" w:pos="284"/>
          <w:tab w:val="left" w:pos="851"/>
          <w:tab w:val="left" w:pos="993"/>
        </w:tabs>
        <w:spacing w:line="360" w:lineRule="auto"/>
        <w:ind w:firstLine="567"/>
        <w:jc w:val="both"/>
        <w:rPr>
          <w:i/>
          <w:iCs/>
          <w:lang w:val="vi-VN"/>
        </w:rPr>
      </w:pPr>
      <w:bookmarkStart w:id="89" w:name="_Toc152941334"/>
      <w:bookmarkEnd w:id="85"/>
      <w:bookmarkEnd w:id="86"/>
      <w:r w:rsidRPr="00457981">
        <w:rPr>
          <w:i/>
          <w:iCs/>
          <w:lang w:val="vi-VN"/>
        </w:rPr>
        <w:t xml:space="preserve">2.1.3.2 Quy định về chuyển đổi </w:t>
      </w:r>
      <w:r w:rsidR="0049522B" w:rsidRPr="0049522B">
        <w:rPr>
          <w:i/>
          <w:lang w:val="vi-VN"/>
        </w:rPr>
        <w:t>doanh nghiệp nhà nước</w:t>
      </w:r>
    </w:p>
    <w:p w:rsidR="009361FD" w:rsidRPr="00457981" w:rsidRDefault="009361FD" w:rsidP="00F3018E">
      <w:pPr>
        <w:tabs>
          <w:tab w:val="left" w:pos="284"/>
          <w:tab w:val="left" w:pos="709"/>
          <w:tab w:val="left" w:pos="851"/>
          <w:tab w:val="left" w:pos="993"/>
        </w:tabs>
        <w:spacing w:line="360" w:lineRule="auto"/>
        <w:ind w:firstLine="567"/>
        <w:jc w:val="both"/>
        <w:rPr>
          <w:lang w:val="vi-VN"/>
        </w:rPr>
      </w:pPr>
      <w:r w:rsidRPr="00457981">
        <w:rPr>
          <w:lang w:val="vi-VN"/>
        </w:rPr>
        <w:t>Chuyển đổi DNNN hiện nay được thực hiện theo hai hình thức đó là bán toàn bộ DNNN hoặc chuyển đổi hình thức hoạt động của DNNN.</w:t>
      </w:r>
    </w:p>
    <w:p w:rsidR="009361FD" w:rsidRPr="00457981" w:rsidRDefault="009361FD" w:rsidP="00F3018E">
      <w:pPr>
        <w:pStyle w:val="ListParagraph"/>
        <w:numPr>
          <w:ilvl w:val="0"/>
          <w:numId w:val="6"/>
        </w:numPr>
        <w:tabs>
          <w:tab w:val="left" w:pos="284"/>
          <w:tab w:val="left" w:pos="709"/>
          <w:tab w:val="left" w:pos="851"/>
          <w:tab w:val="left" w:pos="993"/>
        </w:tabs>
        <w:spacing w:after="0" w:line="360" w:lineRule="auto"/>
        <w:ind w:left="0" w:firstLine="567"/>
        <w:jc w:val="both"/>
        <w:rPr>
          <w:rFonts w:ascii="Times New Roman" w:hAnsi="Times New Roman" w:cs="Times New Roman"/>
          <w:i/>
          <w:iCs/>
          <w:sz w:val="28"/>
          <w:szCs w:val="28"/>
        </w:rPr>
      </w:pPr>
      <w:r w:rsidRPr="00457981">
        <w:rPr>
          <w:rFonts w:ascii="Times New Roman" w:hAnsi="Times New Roman" w:cs="Times New Roman"/>
          <w:i/>
          <w:iCs/>
          <w:sz w:val="28"/>
          <w:szCs w:val="28"/>
        </w:rPr>
        <w:t>Bán toàn bộ DNNN</w:t>
      </w:r>
    </w:p>
    <w:p w:rsidR="009361FD" w:rsidRPr="00457981" w:rsidRDefault="009361FD" w:rsidP="00F3018E">
      <w:pPr>
        <w:pStyle w:val="ListParagraph"/>
        <w:numPr>
          <w:ilvl w:val="0"/>
          <w:numId w:val="6"/>
        </w:numPr>
        <w:tabs>
          <w:tab w:val="left" w:pos="709"/>
          <w:tab w:val="left" w:pos="851"/>
          <w:tab w:val="left" w:pos="993"/>
        </w:tabs>
        <w:spacing w:after="0" w:line="360" w:lineRule="auto"/>
        <w:ind w:left="0" w:firstLine="567"/>
        <w:jc w:val="both"/>
        <w:rPr>
          <w:rFonts w:ascii="Times New Roman" w:hAnsi="Times New Roman" w:cs="Times New Roman"/>
          <w:i/>
          <w:iCs/>
          <w:sz w:val="28"/>
          <w:szCs w:val="28"/>
        </w:rPr>
      </w:pPr>
      <w:r w:rsidRPr="00457981">
        <w:rPr>
          <w:rFonts w:ascii="Times New Roman" w:hAnsi="Times New Roman" w:cs="Times New Roman"/>
          <w:i/>
          <w:iCs/>
          <w:sz w:val="28"/>
          <w:szCs w:val="28"/>
        </w:rPr>
        <w:t>Cổ phần hóa DNNN</w:t>
      </w:r>
    </w:p>
    <w:p w:rsidR="000F6715" w:rsidRPr="00457981" w:rsidRDefault="000F6715" w:rsidP="00F3018E">
      <w:pPr>
        <w:pStyle w:val="ListParagraph"/>
        <w:numPr>
          <w:ilvl w:val="0"/>
          <w:numId w:val="6"/>
        </w:numPr>
        <w:tabs>
          <w:tab w:val="left" w:pos="709"/>
          <w:tab w:val="left" w:pos="851"/>
          <w:tab w:val="left" w:pos="993"/>
          <w:tab w:val="left" w:pos="1276"/>
        </w:tabs>
        <w:spacing w:after="0" w:line="360" w:lineRule="auto"/>
        <w:ind w:left="0" w:firstLine="567"/>
        <w:jc w:val="both"/>
        <w:rPr>
          <w:rFonts w:ascii="Times New Roman" w:hAnsi="Times New Roman" w:cs="Times New Roman"/>
          <w:sz w:val="28"/>
          <w:szCs w:val="28"/>
        </w:rPr>
      </w:pPr>
      <w:r w:rsidRPr="00457981">
        <w:rPr>
          <w:rFonts w:ascii="Times New Roman" w:hAnsi="Times New Roman" w:cs="Times New Roman"/>
          <w:sz w:val="28"/>
          <w:szCs w:val="28"/>
        </w:rPr>
        <w:t>Chuyển đổi hình thức DNNN 100% vốn điều lệ do nhà nước nắm giữ thành công ty TNHH hai thành viên trở lên.</w:t>
      </w:r>
    </w:p>
    <w:p w:rsidR="000F6715" w:rsidRPr="00457981" w:rsidRDefault="000F6715" w:rsidP="00F3018E">
      <w:pPr>
        <w:pStyle w:val="02"/>
        <w:rPr>
          <w:lang w:val="vi-VN"/>
        </w:rPr>
      </w:pPr>
      <w:bookmarkStart w:id="90" w:name="_Toc167983009"/>
      <w:bookmarkStart w:id="91" w:name="_Toc178321373"/>
      <w:r w:rsidRPr="00457981">
        <w:rPr>
          <w:shd w:val="clear" w:color="auto" w:fill="FFFFFF"/>
          <w:lang w:val="vi-VN"/>
        </w:rPr>
        <w:t>2.2. Đánh giá quy định của pháp luật hiện hành về giải thể, sắp xếp và đổi mới doanh nghiệp nhà nước</w:t>
      </w:r>
      <w:bookmarkEnd w:id="90"/>
      <w:bookmarkEnd w:id="91"/>
    </w:p>
    <w:p w:rsidR="000F6715" w:rsidRPr="00457981" w:rsidRDefault="000F6715" w:rsidP="00F3018E">
      <w:pPr>
        <w:pStyle w:val="03"/>
      </w:pPr>
      <w:bookmarkStart w:id="92" w:name="_Toc167983010"/>
      <w:bookmarkStart w:id="93" w:name="_Toc178321374"/>
      <w:r w:rsidRPr="00457981">
        <w:t>2.2.1. Ưu điểm của pháp luật</w:t>
      </w:r>
      <w:bookmarkEnd w:id="92"/>
      <w:bookmarkEnd w:id="93"/>
    </w:p>
    <w:p w:rsidR="000F6715" w:rsidRPr="00457981" w:rsidRDefault="000F6715" w:rsidP="00F3018E">
      <w:pPr>
        <w:tabs>
          <w:tab w:val="left" w:pos="284"/>
          <w:tab w:val="left" w:pos="851"/>
          <w:tab w:val="left" w:pos="993"/>
        </w:tabs>
        <w:spacing w:line="360" w:lineRule="auto"/>
        <w:ind w:firstLine="567"/>
        <w:jc w:val="both"/>
        <w:rPr>
          <w:lang w:val="vi-VN"/>
        </w:rPr>
      </w:pPr>
      <w:bookmarkStart w:id="94" w:name="_Toc167983011"/>
      <w:r w:rsidRPr="00457981">
        <w:rPr>
          <w:lang w:val="vi-VN"/>
        </w:rPr>
        <w:t>Hệ thống pháp luật tương đối đầy đủ và có sự dự liệu tương đối chính xác đối với sự thay đổi của nền kinh tế đáp ứng sự phát triển, chuyển dịch của nền kinh tế hiện nay trong đó các quy định về giải thể, sắp xếp, đổi mới DNNN. Pháp luật hiện hành đã dự trù cụ thể các trường hợp cần phải giải thể, sắp xếp đổi mới DNNN về điều kiện tiến hành, chủ thể có thẩm quyền có trách nhiệm tiến hành việc giải thể, sắp xếp đổi mới DNNN, đối với mỗi trường hợp đã có quy trình thực hiện cụ thể, đúng trường hợp đúng thẩm quyền.</w:t>
      </w:r>
    </w:p>
    <w:p w:rsidR="000F6715" w:rsidRPr="00457981" w:rsidRDefault="000F6715" w:rsidP="00F3018E">
      <w:pPr>
        <w:pStyle w:val="03"/>
      </w:pPr>
      <w:bookmarkStart w:id="95" w:name="_Toc178321375"/>
      <w:r w:rsidRPr="00457981">
        <w:t>2.2.2. Hạn chế của pháp luật</w:t>
      </w:r>
      <w:bookmarkEnd w:id="94"/>
      <w:bookmarkEnd w:id="95"/>
    </w:p>
    <w:p w:rsidR="000F6715" w:rsidRPr="00457981" w:rsidRDefault="000F6715" w:rsidP="00F3018E">
      <w:pPr>
        <w:tabs>
          <w:tab w:val="left" w:pos="993"/>
        </w:tabs>
        <w:spacing w:line="360" w:lineRule="auto"/>
        <w:ind w:firstLine="567"/>
        <w:jc w:val="both"/>
        <w:rPr>
          <w:lang w:val="vi-VN"/>
        </w:rPr>
      </w:pPr>
      <w:r w:rsidRPr="00457981">
        <w:rPr>
          <w:i/>
          <w:iCs/>
          <w:lang w:val="vi-VN"/>
        </w:rPr>
        <w:t xml:space="preserve">Một là, </w:t>
      </w:r>
      <w:r w:rsidRPr="00457981">
        <w:rPr>
          <w:lang w:val="vi-VN"/>
        </w:rPr>
        <w:t>trong vấn đề về sở hữu DNNN hiện nay khi giải thể, sắp xếp, đổi mới DNNN vẫn cần phải được làm rõ hơn nữa khi tiến hành thẩm định đề án, định giá đối với DNNN.</w:t>
      </w:r>
    </w:p>
    <w:p w:rsidR="009361FD" w:rsidRPr="00457981" w:rsidRDefault="000F6715" w:rsidP="00F3018E">
      <w:pPr>
        <w:tabs>
          <w:tab w:val="left" w:pos="284"/>
          <w:tab w:val="left" w:pos="851"/>
          <w:tab w:val="left" w:pos="993"/>
        </w:tabs>
        <w:spacing w:line="360" w:lineRule="auto"/>
        <w:ind w:firstLine="567"/>
        <w:jc w:val="both"/>
        <w:rPr>
          <w:lang w:val="vi-VN"/>
        </w:rPr>
      </w:pPr>
      <w:r w:rsidRPr="00457981">
        <w:rPr>
          <w:i/>
          <w:iCs/>
          <w:lang w:val="vi-VN"/>
        </w:rPr>
        <w:lastRenderedPageBreak/>
        <w:t xml:space="preserve">Hai là, </w:t>
      </w:r>
      <w:r w:rsidRPr="00457981">
        <w:rPr>
          <w:lang w:val="vi-VN"/>
        </w:rPr>
        <w:t>trong quy định về giải thể DNNN hiện nay áp dụng điều kiện chung được quy định tại Luật DN 2020 trong đó có nêu về việc “bảo đảm thanh toán hết các khoản nợ, nghĩa vụ tài sản khác”.</w:t>
      </w:r>
    </w:p>
    <w:p w:rsidR="000F6715" w:rsidRPr="00457981" w:rsidRDefault="000F6715" w:rsidP="00F3018E">
      <w:pPr>
        <w:tabs>
          <w:tab w:val="left" w:pos="284"/>
          <w:tab w:val="left" w:pos="851"/>
          <w:tab w:val="left" w:pos="993"/>
        </w:tabs>
        <w:spacing w:line="360" w:lineRule="auto"/>
        <w:ind w:firstLine="567"/>
        <w:jc w:val="both"/>
        <w:rPr>
          <w:lang w:val="vi-VN"/>
        </w:rPr>
      </w:pPr>
      <w:r w:rsidRPr="00457981">
        <w:rPr>
          <w:i/>
          <w:iCs/>
          <w:lang w:val="vi-VN"/>
        </w:rPr>
        <w:t xml:space="preserve">Ba là, </w:t>
      </w:r>
      <w:r w:rsidRPr="00457981">
        <w:rPr>
          <w:lang w:val="vi-VN"/>
        </w:rPr>
        <w:t>trong quy định về sắp xếp, đổi mới DNNN hiện nay vẫn chưa có sự thống nhất.</w:t>
      </w:r>
    </w:p>
    <w:p w:rsidR="000F6715" w:rsidRPr="00457981" w:rsidRDefault="000F6715" w:rsidP="00F3018E">
      <w:pPr>
        <w:tabs>
          <w:tab w:val="left" w:pos="284"/>
          <w:tab w:val="left" w:pos="851"/>
          <w:tab w:val="left" w:pos="993"/>
        </w:tabs>
        <w:spacing w:line="360" w:lineRule="auto"/>
        <w:ind w:firstLine="567"/>
        <w:jc w:val="both"/>
        <w:rPr>
          <w:lang w:val="vi-VN"/>
        </w:rPr>
      </w:pPr>
      <w:r w:rsidRPr="00457981">
        <w:rPr>
          <w:i/>
          <w:iCs/>
          <w:lang w:val="vi-VN"/>
        </w:rPr>
        <w:t xml:space="preserve">Bốn là, </w:t>
      </w:r>
      <w:r w:rsidRPr="00457981">
        <w:rPr>
          <w:lang w:val="vi-VN"/>
        </w:rPr>
        <w:t>các quy định về cổ phần hóa DNNN hiện nay quy định về đối tượng được mua cổ phần đang làm hạn chế hiệu quả của việc cổ phần hóa.</w:t>
      </w:r>
    </w:p>
    <w:p w:rsidR="000F6715" w:rsidRPr="00457981" w:rsidRDefault="000F6715" w:rsidP="00F3018E">
      <w:pPr>
        <w:tabs>
          <w:tab w:val="left" w:pos="284"/>
          <w:tab w:val="left" w:pos="851"/>
          <w:tab w:val="left" w:pos="993"/>
        </w:tabs>
        <w:spacing w:line="360" w:lineRule="auto"/>
        <w:ind w:firstLine="567"/>
        <w:jc w:val="both"/>
        <w:rPr>
          <w:lang w:val="vi-VN"/>
        </w:rPr>
      </w:pPr>
      <w:r w:rsidRPr="00457981">
        <w:rPr>
          <w:i/>
          <w:iCs/>
          <w:lang w:val="vi-VN"/>
        </w:rPr>
        <w:t xml:space="preserve">Năm là, </w:t>
      </w:r>
      <w:r w:rsidRPr="00457981">
        <w:rPr>
          <w:lang w:val="vi-VN"/>
        </w:rPr>
        <w:t>Luật DN 2020 quy định chung về cơ cấu tổ chức tại DNNN nhưng chưa có sự cụ thể hóa phân loại loại hình DN này.</w:t>
      </w:r>
    </w:p>
    <w:p w:rsidR="009361FD" w:rsidRPr="00457981" w:rsidRDefault="000F6715" w:rsidP="00F3018E">
      <w:pPr>
        <w:tabs>
          <w:tab w:val="left" w:pos="284"/>
          <w:tab w:val="left" w:pos="851"/>
          <w:tab w:val="left" w:pos="993"/>
        </w:tabs>
        <w:spacing w:line="360" w:lineRule="auto"/>
        <w:ind w:firstLine="567"/>
        <w:jc w:val="both"/>
        <w:rPr>
          <w:rFonts w:eastAsiaTheme="minorHAnsi"/>
          <w:i/>
          <w:iCs/>
          <w:lang w:val="vi-VN"/>
        </w:rPr>
      </w:pPr>
      <w:r w:rsidRPr="00457981">
        <w:rPr>
          <w:i/>
          <w:iCs/>
          <w:lang w:val="vi-VN"/>
        </w:rPr>
        <w:t xml:space="preserve">Sáu là, </w:t>
      </w:r>
      <w:r w:rsidRPr="00457981">
        <w:rPr>
          <w:lang w:val="vi-VN"/>
        </w:rPr>
        <w:t>Luật DN 2020 và các văn bản hướng dẫn thi hành đều đang tập trung vào việc chuyển đổi hình thức sở hữu, mô hình hoạt động của DNNN.</w:t>
      </w:r>
    </w:p>
    <w:p w:rsidR="00F3018E" w:rsidRPr="00A630E9" w:rsidRDefault="00F3018E">
      <w:pPr>
        <w:spacing w:after="160" w:line="259" w:lineRule="auto"/>
        <w:rPr>
          <w:rFonts w:eastAsia="Calibri"/>
          <w:b/>
          <w:bCs/>
          <w:shd w:val="clear" w:color="auto" w:fill="FFFFFF"/>
          <w:lang w:val="vi-VN"/>
        </w:rPr>
      </w:pPr>
      <w:r w:rsidRPr="00A630E9">
        <w:rPr>
          <w:rFonts w:eastAsia="Calibri"/>
          <w:b/>
          <w:bCs/>
          <w:shd w:val="clear" w:color="auto" w:fill="FFFFFF"/>
          <w:lang w:val="vi-VN"/>
        </w:rPr>
        <w:br w:type="page"/>
      </w:r>
    </w:p>
    <w:p w:rsidR="009C6D29" w:rsidRPr="00457981" w:rsidRDefault="009C6D29" w:rsidP="00F3018E">
      <w:pPr>
        <w:pStyle w:val="01"/>
        <w:rPr>
          <w:rFonts w:eastAsia="Calibri"/>
        </w:rPr>
      </w:pPr>
      <w:bookmarkStart w:id="96" w:name="_Toc178321376"/>
      <w:r w:rsidRPr="00457981">
        <w:rPr>
          <w:rFonts w:eastAsia="Calibri"/>
          <w:shd w:val="clear" w:color="auto" w:fill="FFFFFF"/>
        </w:rPr>
        <w:lastRenderedPageBreak/>
        <w:t>Tiểu kết Chương 2</w:t>
      </w:r>
      <w:bookmarkEnd w:id="89"/>
      <w:bookmarkEnd w:id="96"/>
    </w:p>
    <w:p w:rsidR="000F6715" w:rsidRPr="00457981" w:rsidRDefault="000F6715" w:rsidP="00F3018E">
      <w:pPr>
        <w:pStyle w:val="ListParagraph"/>
        <w:numPr>
          <w:ilvl w:val="0"/>
          <w:numId w:val="7"/>
        </w:numPr>
        <w:tabs>
          <w:tab w:val="left" w:pos="284"/>
          <w:tab w:val="left" w:pos="851"/>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t>Hệ thống quy định của pháp luật có liên quan đến việc giải thể, sắp xếp, đổi mới DNNN ở những góc độ đó là: Luật điều chỉnh về DNNN, quy định về giải thể DNNN, quy định về sắp xếp, đổi mới DNNN.</w:t>
      </w:r>
    </w:p>
    <w:p w:rsidR="000F6715" w:rsidRPr="00457981" w:rsidRDefault="000F6715" w:rsidP="00F3018E">
      <w:pPr>
        <w:pStyle w:val="ListParagraph"/>
        <w:numPr>
          <w:ilvl w:val="0"/>
          <w:numId w:val="7"/>
        </w:numPr>
        <w:tabs>
          <w:tab w:val="left" w:pos="284"/>
          <w:tab w:val="left" w:pos="851"/>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t>Trên cơ sở các quy định của pháp luật về DNNN, sắp xếp đổi mới DNNN hiện nay để đưa ra nhận định khách quan về những ưu điểm cần phát huy, những hạn chế cần hoàn thiện trong thời gian tới đáp ứng nhu cầu của nền kinh tế thị trường định hướng hội nhập toàn cầu.</w:t>
      </w:r>
    </w:p>
    <w:p w:rsidR="00F3018E" w:rsidRPr="00457981" w:rsidRDefault="000F6715" w:rsidP="00F3018E">
      <w:pPr>
        <w:tabs>
          <w:tab w:val="left" w:pos="993"/>
        </w:tabs>
        <w:spacing w:line="360" w:lineRule="auto"/>
        <w:ind w:firstLine="567"/>
        <w:jc w:val="both"/>
        <w:rPr>
          <w:lang w:val="vi-VN"/>
        </w:rPr>
      </w:pPr>
      <w:r w:rsidRPr="00457981">
        <w:rPr>
          <w:lang w:val="vi-VN"/>
        </w:rPr>
        <w:t xml:space="preserve">Dựa trên cơ sở những quy định của pháp luật và nhận định về ưu điểm hạn chế, Nội dung chương 2 là tiền đề cơ sở để thực hiện nghiên cứu nội dung luận văn tại Chương 3. </w:t>
      </w:r>
    </w:p>
    <w:p w:rsidR="009C6D29" w:rsidRPr="00457981" w:rsidRDefault="009C6D29" w:rsidP="00F3018E">
      <w:pPr>
        <w:tabs>
          <w:tab w:val="left" w:pos="993"/>
        </w:tabs>
        <w:spacing w:line="360" w:lineRule="auto"/>
        <w:ind w:firstLine="567"/>
        <w:jc w:val="both"/>
        <w:rPr>
          <w:rFonts w:eastAsia="Calibri"/>
          <w:lang w:val="vi-VN"/>
        </w:rPr>
      </w:pPr>
      <w:r w:rsidRPr="00457981">
        <w:rPr>
          <w:rFonts w:eastAsia="Calibri"/>
          <w:lang w:val="vi-VN"/>
        </w:rPr>
        <w:br w:type="page"/>
      </w:r>
    </w:p>
    <w:p w:rsidR="009C6D29" w:rsidRPr="00457981" w:rsidRDefault="00F3018E" w:rsidP="00F3018E">
      <w:pPr>
        <w:pStyle w:val="01"/>
        <w:rPr>
          <w:rFonts w:eastAsia="Calibri"/>
          <w:lang w:val="vi-VN"/>
        </w:rPr>
      </w:pPr>
      <w:bookmarkStart w:id="97" w:name="_Toc152941335"/>
      <w:bookmarkStart w:id="98" w:name="_Toc178321377"/>
      <w:r w:rsidRPr="00457981">
        <w:rPr>
          <w:rFonts w:eastAsia="Calibri"/>
          <w:lang w:val="vi-VN"/>
        </w:rPr>
        <w:lastRenderedPageBreak/>
        <w:t>CHƯƠNG 3</w:t>
      </w:r>
      <w:bookmarkStart w:id="99" w:name="_Toc27406109"/>
      <w:bookmarkEnd w:id="97"/>
      <w:bookmarkEnd w:id="98"/>
    </w:p>
    <w:p w:rsidR="000F6715" w:rsidRPr="00457981" w:rsidRDefault="00F3018E" w:rsidP="00F3018E">
      <w:pPr>
        <w:pStyle w:val="01"/>
        <w:rPr>
          <w:lang w:val="vi-VN"/>
        </w:rPr>
      </w:pPr>
      <w:bookmarkStart w:id="100" w:name="_Toc178321378"/>
      <w:bookmarkEnd w:id="99"/>
      <w:r w:rsidRPr="00457981">
        <w:rPr>
          <w:lang w:val="vi-VN"/>
        </w:rPr>
        <w:t>THỰC TIỄN THỰC HIỆN PHÁP LUẬT VỀ GIẢI THẾ, SẮP XẾP VÀ ĐỔI MỚI DOANH NGHIỆP TẠI TỈNH ĐẮ</w:t>
      </w:r>
      <w:r w:rsidR="0065266D" w:rsidRPr="0065266D">
        <w:rPr>
          <w:lang w:val="vi-VN"/>
        </w:rPr>
        <w:t>K</w:t>
      </w:r>
      <w:r w:rsidRPr="00457981">
        <w:rPr>
          <w:lang w:val="vi-VN"/>
        </w:rPr>
        <w:t xml:space="preserve"> </w:t>
      </w:r>
      <w:r w:rsidR="0065266D" w:rsidRPr="0065266D">
        <w:rPr>
          <w:lang w:val="vi-VN"/>
        </w:rPr>
        <w:t>NÔNG</w:t>
      </w:r>
      <w:r w:rsidRPr="00457981">
        <w:rPr>
          <w:lang w:val="vi-VN"/>
        </w:rPr>
        <w:t xml:space="preserve"> VÀ MỘT SỐ GIẢI PHÁP HOÀN THIỆN PHÁP LUẬT, NÂNG CAO HIỆU QUẢ GIẢI THỂ, SẮP XẾP, ĐỔI MỚI DOANH </w:t>
      </w:r>
      <w:r w:rsidR="000F6715" w:rsidRPr="00457981">
        <w:rPr>
          <w:lang w:val="vi-VN"/>
        </w:rPr>
        <w:t>NGHIỆP NHÀ NƯỚC Ở VIỆT NAM</w:t>
      </w:r>
      <w:bookmarkEnd w:id="100"/>
    </w:p>
    <w:p w:rsidR="000F6715" w:rsidRPr="00457981" w:rsidRDefault="000F6715" w:rsidP="00F3018E">
      <w:pPr>
        <w:pStyle w:val="02"/>
        <w:rPr>
          <w:lang w:val="vi-VN"/>
        </w:rPr>
      </w:pPr>
      <w:bookmarkStart w:id="101" w:name="_Toc167983014"/>
      <w:bookmarkStart w:id="102" w:name="_Toc178321379"/>
      <w:r w:rsidRPr="00457981">
        <w:rPr>
          <w:lang w:val="vi-VN"/>
        </w:rPr>
        <w:t>3.1. Thực tiễn thực hiện pháp luật về giải thể, sắp xếp và đổi mới doanh nghiệp nhà nước</w:t>
      </w:r>
      <w:bookmarkEnd w:id="101"/>
      <w:bookmarkEnd w:id="102"/>
    </w:p>
    <w:p w:rsidR="000F6715" w:rsidRPr="00457981" w:rsidRDefault="000F6715" w:rsidP="00F3018E">
      <w:pPr>
        <w:pStyle w:val="03"/>
      </w:pPr>
      <w:bookmarkStart w:id="103" w:name="_Toc167983015"/>
      <w:bookmarkStart w:id="104" w:name="_Toc178321380"/>
      <w:r w:rsidRPr="00457981">
        <w:t>3.1.1. Kết quả đạt được trong thực hiện pháp luật về giải thể, sắp xếp và đổi mới doanh nghiệp nhà nước</w:t>
      </w:r>
      <w:bookmarkEnd w:id="103"/>
      <w:bookmarkEnd w:id="104"/>
    </w:p>
    <w:p w:rsidR="000F6715" w:rsidRPr="00457981" w:rsidRDefault="000F6715" w:rsidP="00F3018E">
      <w:pPr>
        <w:tabs>
          <w:tab w:val="left" w:pos="993"/>
        </w:tabs>
        <w:spacing w:line="360" w:lineRule="auto"/>
        <w:ind w:firstLine="567"/>
        <w:jc w:val="both"/>
        <w:rPr>
          <w:iCs/>
          <w:spacing w:val="-4"/>
          <w:lang w:val="vi-VN"/>
        </w:rPr>
      </w:pPr>
      <w:r w:rsidRPr="00457981">
        <w:rPr>
          <w:lang w:val="vi-VN"/>
        </w:rPr>
        <w:t xml:space="preserve">Tính đến năm 2023, </w:t>
      </w:r>
      <w:r w:rsidRPr="00457981">
        <w:rPr>
          <w:spacing w:val="-4"/>
          <w:lang w:val="vi-VN"/>
        </w:rPr>
        <w:t xml:space="preserve">tổng số doanh nghiệp Nhà nước và doanh nghiệp có vốn nhà nước do UBND tỉnh Đắk Nông quản lý hiện nay là 12 doanh nghiệp. </w:t>
      </w:r>
      <w:r w:rsidRPr="00457981">
        <w:rPr>
          <w:iCs/>
          <w:spacing w:val="-4"/>
          <w:lang w:val="vi-VN"/>
        </w:rPr>
        <w:t>Trong đó: (1) Có 10 doanh nghiệp nhà nước gồm có: 08 doanh nghiệp nông, lâm nghiệp; 01 doanh nghiệp xổ số; 01 doanh nghiệp khai thác công trình thủy lợi. (2) Có 02 doanh nghiệp có vốn nhà nước</w:t>
      </w:r>
      <w:r w:rsidR="00E8307B" w:rsidRPr="00457981">
        <w:rPr>
          <w:rStyle w:val="FootnoteReference"/>
          <w:rFonts w:eastAsiaTheme="majorEastAsia"/>
          <w:iCs/>
          <w:spacing w:val="-4"/>
        </w:rPr>
        <w:footnoteReference w:id="2"/>
      </w:r>
      <w:r w:rsidR="00E8307B" w:rsidRPr="00457981">
        <w:rPr>
          <w:iCs/>
          <w:spacing w:val="-4"/>
          <w:lang w:val="vi-VN"/>
        </w:rPr>
        <w:t>.</w:t>
      </w:r>
      <w:r w:rsidRPr="00457981">
        <w:rPr>
          <w:iCs/>
          <w:spacing w:val="-4"/>
          <w:lang w:val="vi-VN"/>
        </w:rPr>
        <w:t xml:space="preserve"> (công ty cổ phần), gồm: 01 doanh nghiệp hoạt động trong lĩnh vực nông nghiệp và 01 doanh nghiệp cung ứng các sản phẩm giáo dục.</w:t>
      </w:r>
    </w:p>
    <w:p w:rsidR="000F6715" w:rsidRPr="00457981" w:rsidRDefault="000F6715" w:rsidP="00F3018E">
      <w:pPr>
        <w:tabs>
          <w:tab w:val="left" w:pos="993"/>
        </w:tabs>
        <w:spacing w:line="360" w:lineRule="auto"/>
        <w:ind w:firstLine="567"/>
        <w:jc w:val="both"/>
        <w:rPr>
          <w:lang w:val="nb-NO"/>
        </w:rPr>
      </w:pPr>
      <w:r w:rsidRPr="00457981">
        <w:rPr>
          <w:lang w:val="nb-NO"/>
        </w:rPr>
        <w:t>Đã hoàn thành sắp xếp, đổi mới theo phương án đã được Thủ tướng Chính phủ phê duyệt: 08 công ty nông, lâm nghiệp theo Công văn số 1827/TTg -ĐMDN ngày 14/10/2015.</w:t>
      </w:r>
    </w:p>
    <w:p w:rsidR="00E8307B" w:rsidRPr="00457981" w:rsidRDefault="000F6715" w:rsidP="00F3018E">
      <w:pPr>
        <w:tabs>
          <w:tab w:val="left" w:pos="993"/>
        </w:tabs>
        <w:spacing w:line="360" w:lineRule="auto"/>
        <w:ind w:firstLine="567"/>
        <w:jc w:val="both"/>
        <w:rPr>
          <w:lang w:val="pt-BR"/>
        </w:rPr>
      </w:pPr>
      <w:r w:rsidRPr="00457981">
        <w:rPr>
          <w:lang w:val="vi-VN"/>
        </w:rPr>
        <w:t xml:space="preserve">Công ty nông, lâm nghiệp </w:t>
      </w:r>
      <w:r w:rsidRPr="00457981">
        <w:rPr>
          <w:lang w:val="pt-BR"/>
        </w:rPr>
        <w:t>chưa hoàn thành sắp xếp, đổi mới (</w:t>
      </w:r>
      <w:r w:rsidRPr="00457981">
        <w:rPr>
          <w:i/>
          <w:spacing w:val="-2"/>
          <w:kern w:val="28"/>
          <w:lang w:val="pt-BR"/>
        </w:rPr>
        <w:t>Cổ phần hóa, nhà nước không nắm giữ cổ phần chi phối</w:t>
      </w:r>
      <w:r w:rsidRPr="00457981">
        <w:rPr>
          <w:lang w:val="pt-BR"/>
        </w:rPr>
        <w:t xml:space="preserve">): 02 công ty, </w:t>
      </w:r>
      <w:r w:rsidRPr="00457981">
        <w:rPr>
          <w:kern w:val="28"/>
          <w:lang w:val="pt-BR"/>
        </w:rPr>
        <w:t>gồm: (1) Công ty Cà phê Đức Lập; (2) Công ty TNHH MTV Nam Nung</w:t>
      </w:r>
      <w:r w:rsidRPr="00457981">
        <w:rPr>
          <w:lang w:val="pt-BR"/>
        </w:rPr>
        <w:t>.</w:t>
      </w:r>
      <w:bookmarkStart w:id="105" w:name="_Toc167983016"/>
      <w:bookmarkStart w:id="106" w:name="_Toc152941340"/>
    </w:p>
    <w:p w:rsidR="000F6715" w:rsidRPr="00457981" w:rsidRDefault="000F6715" w:rsidP="00F3018E">
      <w:pPr>
        <w:pStyle w:val="03"/>
      </w:pPr>
      <w:bookmarkStart w:id="107" w:name="_Toc178321381"/>
      <w:r w:rsidRPr="00457981">
        <w:t>3.1.2. Đánh giá vướng mắc trong thực tiễn thực hiện pháp luật về giải thể, sắp xếp và đổi mới doanh nghiệp nhà nước</w:t>
      </w:r>
      <w:bookmarkEnd w:id="105"/>
      <w:bookmarkEnd w:id="107"/>
    </w:p>
    <w:p w:rsidR="000F6715" w:rsidRPr="00457981" w:rsidRDefault="000F6715" w:rsidP="00F3018E">
      <w:pPr>
        <w:tabs>
          <w:tab w:val="left" w:pos="993"/>
        </w:tabs>
        <w:spacing w:line="360" w:lineRule="auto"/>
        <w:ind w:firstLine="567"/>
        <w:jc w:val="both"/>
        <w:rPr>
          <w:lang w:val="sv-SE"/>
        </w:rPr>
      </w:pPr>
      <w:r w:rsidRPr="00457981">
        <w:rPr>
          <w:lang w:val="sv-SE"/>
        </w:rPr>
        <w:t xml:space="preserve">Tỉnh Đắk Nông là địa bàn tương đối phát triển trong lĩnh vực nông, lâm nghiệp đồng thời đây cũng là địa bàn có điều kiện kinh tế có sự phát triển cũng tương đối thấp. Với số lượng DNNN hạn chế, do vậy việc thực hiện các chính </w:t>
      </w:r>
      <w:r w:rsidRPr="00457981">
        <w:rPr>
          <w:lang w:val="sv-SE"/>
        </w:rPr>
        <w:lastRenderedPageBreak/>
        <w:t>sách có liên quan đến giải thể, sắp xếp đổi mới DNNN trên địa bàn tỉnh cũng gặp nhiều vấn đề khó khăn trong thực tiễn đối với các công ty như:</w:t>
      </w:r>
    </w:p>
    <w:p w:rsidR="000F6715" w:rsidRPr="00457981" w:rsidRDefault="000F6715" w:rsidP="00F3018E">
      <w:pPr>
        <w:tabs>
          <w:tab w:val="left" w:pos="993"/>
        </w:tabs>
        <w:spacing w:line="360" w:lineRule="auto"/>
        <w:ind w:firstLine="567"/>
        <w:jc w:val="both"/>
        <w:rPr>
          <w:bCs/>
          <w:lang w:val="sv-SE"/>
        </w:rPr>
      </w:pPr>
      <w:r w:rsidRPr="00457981">
        <w:rPr>
          <w:bCs/>
          <w:lang w:val="sv-SE"/>
        </w:rPr>
        <w:t>(1) Đối với các công ty đang hoạt động</w:t>
      </w:r>
    </w:p>
    <w:p w:rsidR="000F6715" w:rsidRPr="00457981" w:rsidRDefault="000F6715" w:rsidP="00F3018E">
      <w:pPr>
        <w:tabs>
          <w:tab w:val="left" w:pos="993"/>
        </w:tabs>
        <w:spacing w:line="360" w:lineRule="auto"/>
        <w:ind w:firstLine="567"/>
        <w:jc w:val="both"/>
        <w:rPr>
          <w:bCs/>
          <w:lang w:val="sv-SE"/>
        </w:rPr>
      </w:pPr>
      <w:r w:rsidRPr="00457981">
        <w:rPr>
          <w:bCs/>
          <w:lang w:val="sv-SE"/>
        </w:rPr>
        <w:t>(2) Đối với các doanh nghiệp thuộc diện cổ phần hoá</w:t>
      </w:r>
    </w:p>
    <w:p w:rsidR="000F6715" w:rsidRPr="00457981" w:rsidRDefault="000F6715" w:rsidP="00F3018E">
      <w:pPr>
        <w:shd w:val="clear" w:color="auto" w:fill="FFFFFF"/>
        <w:tabs>
          <w:tab w:val="left" w:pos="993"/>
        </w:tabs>
        <w:spacing w:line="360" w:lineRule="auto"/>
        <w:ind w:firstLine="567"/>
        <w:jc w:val="both"/>
        <w:rPr>
          <w:bCs/>
          <w:lang w:val="pl-PL"/>
        </w:rPr>
      </w:pPr>
      <w:r w:rsidRPr="00457981">
        <w:rPr>
          <w:rStyle w:val="sapodetail"/>
          <w:bCs/>
          <w:lang w:val="pl-PL"/>
        </w:rPr>
        <w:t>(3) Đối với các công ty lâm nghiệp thuộc diện giải thể</w:t>
      </w:r>
    </w:p>
    <w:p w:rsidR="000F6715" w:rsidRPr="00457981" w:rsidRDefault="000F6715" w:rsidP="00F3018E">
      <w:pPr>
        <w:pStyle w:val="03"/>
      </w:pPr>
      <w:bookmarkStart w:id="108" w:name="_Toc167983017"/>
      <w:bookmarkStart w:id="109" w:name="_Toc178321382"/>
      <w:r w:rsidRPr="00457981">
        <w:t>3.1.3. Nguyên nhân của những vướng mắc</w:t>
      </w:r>
      <w:bookmarkEnd w:id="108"/>
      <w:bookmarkEnd w:id="109"/>
    </w:p>
    <w:p w:rsidR="00E8307B" w:rsidRPr="00457981" w:rsidRDefault="001A41D8" w:rsidP="00F3018E">
      <w:pPr>
        <w:tabs>
          <w:tab w:val="left" w:pos="993"/>
        </w:tabs>
        <w:spacing w:line="360" w:lineRule="auto"/>
        <w:ind w:firstLine="567"/>
        <w:jc w:val="both"/>
        <w:rPr>
          <w:lang w:val="pt-BR"/>
        </w:rPr>
      </w:pPr>
      <w:r w:rsidRPr="00457981">
        <w:rPr>
          <w:lang w:val="pt-BR"/>
        </w:rPr>
        <w:t>Từ thực tiễn cho thấy nguyên nhân sâu xa dẫn đến hạn chế xuất phát từ cả nguyên nhân khách quan lẫn nguyên nhân chủ quan. Nguyên nhân khách quan đến từ hạn chế trong quy định của pháp luật về giải thể, sắp xếp đổi mới DNNN, sự phát triển của kinh tế xã hội ảnh hưởng nghiêm trọng đến việc giải thể, sắp xếp đổi mới DNNN. Nguyên nhân chủ quan xuất phát từ chính các DNNN, từ sự chỉ đạo của UBND tỉnh trong công tác giải thể, sắp xếp đổi mới DNNN còn có nhiều chậm trễ, kinh phí thực hiện công tác giải thể, sắp xếp, đổi mới DNNN còn hạn chế, việc lựa chọn mô hình sắp xếp, đổi mới DNNN cũng còn nhiều lúng túng, bên cạnh đó công tác nhân sự, tham mưu cho công tác giải thể, sắp xếp đổi mới DNNN cũng còn có những hạn chế nhất định dẫn đến việc giải thể, sắp xếp, đổi mới DNNN trên địa bàn tỉnh Đắk Nông chưa đạt hiệu quả cao.</w:t>
      </w:r>
      <w:bookmarkStart w:id="110" w:name="_Toc167983018"/>
      <w:bookmarkStart w:id="111" w:name="_Toc152941343"/>
      <w:bookmarkEnd w:id="106"/>
    </w:p>
    <w:p w:rsidR="00E8307B" w:rsidRPr="00457981" w:rsidRDefault="001A41D8" w:rsidP="00F3018E">
      <w:pPr>
        <w:pStyle w:val="02"/>
        <w:rPr>
          <w:lang w:val="pt-BR"/>
        </w:rPr>
      </w:pPr>
      <w:bookmarkStart w:id="112" w:name="_Toc178321383"/>
      <w:r w:rsidRPr="00457981">
        <w:rPr>
          <w:lang w:val="pt-BR"/>
        </w:rPr>
        <w:t>3.2. Giải pháp hoàn thiện pháp luật và nâng cao hiệu quả thực hiện pháp luật về giải thể, sắp xếp và đổi mới doanh nghiệp nhà nước</w:t>
      </w:r>
      <w:bookmarkStart w:id="113" w:name="_Toc167983019"/>
      <w:bookmarkEnd w:id="110"/>
      <w:bookmarkEnd w:id="112"/>
    </w:p>
    <w:p w:rsidR="001A41D8" w:rsidRPr="00457981" w:rsidRDefault="001A41D8" w:rsidP="00F3018E">
      <w:pPr>
        <w:pStyle w:val="03"/>
      </w:pPr>
      <w:bookmarkStart w:id="114" w:name="_Toc178321384"/>
      <w:r w:rsidRPr="00457981">
        <w:t>3.2.1. Giải pháp hoàn thiện pháp luật về giải thể, sắp xếp và đổi mới doanh nghiệp nhà nước</w:t>
      </w:r>
      <w:bookmarkEnd w:id="113"/>
      <w:bookmarkEnd w:id="114"/>
    </w:p>
    <w:p w:rsidR="001A41D8" w:rsidRPr="00457981" w:rsidRDefault="001A41D8" w:rsidP="00F3018E">
      <w:pPr>
        <w:tabs>
          <w:tab w:val="left" w:pos="993"/>
        </w:tabs>
        <w:spacing w:line="360" w:lineRule="auto"/>
        <w:ind w:firstLine="567"/>
        <w:jc w:val="both"/>
        <w:rPr>
          <w:i/>
          <w:iCs/>
          <w:lang w:val="pt-BR"/>
        </w:rPr>
      </w:pPr>
      <w:r w:rsidRPr="00457981">
        <w:rPr>
          <w:i/>
          <w:iCs/>
          <w:lang w:val="pt-BR"/>
        </w:rPr>
        <w:t>3.2.1.1 Một số giải pháp hoàn thiện pháp luật về giải thể DNNN</w:t>
      </w:r>
    </w:p>
    <w:p w:rsidR="001A41D8" w:rsidRPr="00457981" w:rsidRDefault="001A41D8" w:rsidP="00F3018E">
      <w:pPr>
        <w:tabs>
          <w:tab w:val="left" w:pos="993"/>
        </w:tabs>
        <w:spacing w:line="360" w:lineRule="auto"/>
        <w:ind w:firstLine="567"/>
        <w:jc w:val="both"/>
        <w:rPr>
          <w:lang w:val="pt-BR"/>
        </w:rPr>
      </w:pPr>
      <w:r w:rsidRPr="00457981">
        <w:rPr>
          <w:i/>
          <w:iCs/>
          <w:lang w:val="pt-BR"/>
        </w:rPr>
        <w:t>Thứ nhất,</w:t>
      </w:r>
      <w:r w:rsidRPr="00457981">
        <w:rPr>
          <w:lang w:val="pt-BR"/>
        </w:rPr>
        <w:t> thực hiện đồng thời thủ tục giải thể doanh nghiệp với giải thể đơn vị phụ thuộc.</w:t>
      </w:r>
    </w:p>
    <w:p w:rsidR="001A41D8" w:rsidRPr="00457981" w:rsidRDefault="001A41D8" w:rsidP="00F3018E">
      <w:pPr>
        <w:tabs>
          <w:tab w:val="left" w:pos="993"/>
        </w:tabs>
        <w:spacing w:line="360" w:lineRule="auto"/>
        <w:ind w:firstLine="567"/>
        <w:jc w:val="both"/>
        <w:rPr>
          <w:lang w:val="pt-BR"/>
        </w:rPr>
      </w:pPr>
      <w:r w:rsidRPr="00457981">
        <w:rPr>
          <w:i/>
          <w:iCs/>
          <w:lang w:val="pt-BR"/>
        </w:rPr>
        <w:t>Thứ hai,</w:t>
      </w:r>
      <w:r w:rsidRPr="00457981">
        <w:rPr>
          <w:lang w:val="pt-BR"/>
        </w:rPr>
        <w:t> quy rõ trách nhiệm của các cơ quan nhà nước trong việc thông báo doanh nghiệp rơi vào tình trạng giải thể gửi tới tòa.</w:t>
      </w:r>
    </w:p>
    <w:p w:rsidR="001A41D8" w:rsidRPr="00457981" w:rsidRDefault="001A41D8" w:rsidP="00F3018E">
      <w:pPr>
        <w:tabs>
          <w:tab w:val="left" w:pos="993"/>
        </w:tabs>
        <w:spacing w:line="360" w:lineRule="auto"/>
        <w:ind w:firstLine="567"/>
        <w:jc w:val="both"/>
        <w:rPr>
          <w:lang w:val="pt-BR"/>
        </w:rPr>
      </w:pPr>
      <w:r w:rsidRPr="00457981">
        <w:rPr>
          <w:i/>
          <w:iCs/>
          <w:lang w:val="pt-BR"/>
        </w:rPr>
        <w:t>Thứ ba,</w:t>
      </w:r>
      <w:r w:rsidRPr="00457981">
        <w:rPr>
          <w:lang w:val="pt-BR"/>
        </w:rPr>
        <w:t xml:space="preserve"> về điều kiện giải thể: cần quy định điều kiện giải thể theo hướng mở rộng, thông thoáng hơn, nhằm tạo điều kiện cho những doanh nghiệp muốn giải </w:t>
      </w:r>
      <w:r w:rsidRPr="00457981">
        <w:rPr>
          <w:lang w:val="pt-BR"/>
        </w:rPr>
        <w:lastRenderedPageBreak/>
        <w:t>thể được thực hiện thủ tục giải thể. Ngoài ra, cũng cần cân nhắc vấn đề “nghĩa vụ khác” đã nêu ở phần hạn chế.</w:t>
      </w:r>
    </w:p>
    <w:p w:rsidR="001A41D8" w:rsidRPr="00457981" w:rsidRDefault="001A41D8" w:rsidP="00F3018E">
      <w:pPr>
        <w:tabs>
          <w:tab w:val="left" w:pos="993"/>
        </w:tabs>
        <w:spacing w:line="360" w:lineRule="auto"/>
        <w:ind w:firstLine="567"/>
        <w:jc w:val="both"/>
        <w:rPr>
          <w:lang w:val="pt-BR"/>
        </w:rPr>
      </w:pPr>
      <w:r w:rsidRPr="00457981">
        <w:rPr>
          <w:i/>
          <w:iCs/>
          <w:lang w:val="pt-BR"/>
        </w:rPr>
        <w:t>Thứ tư,</w:t>
      </w:r>
      <w:r w:rsidRPr="00457981">
        <w:rPr>
          <w:lang w:val="pt-BR"/>
        </w:rPr>
        <w:t> sửa đổi bổ sung quy định về trình tự, thủ tục giải thể doanh nghiệp, ví dụ như: Cần bổ sung quy định về thủ tục thanh toán nợ có bảo đảm nhằm bảo đảm quyền lợi hợp pháp của chủ nợ có bảo đảm, pháp luật cần quy định mềm dẻo thời hạn thanh toán các khoản nợ, thanh lý hợp đồng để phù hợp hơn với thực tế nhằm tránh các vướng mắc đã nêu. Ngoài ra, pháp luật cũng cần quy định thêm những cách thức để cơ quan đăng ký kinh doanh có thể căn cứ vào đó tiến hành kiểm tra tính chính xác về nội dung trong hồ sơ giải thể doanh nghiệp.</w:t>
      </w:r>
    </w:p>
    <w:p w:rsidR="001A41D8" w:rsidRPr="00457981" w:rsidRDefault="001A41D8" w:rsidP="00F3018E">
      <w:pPr>
        <w:tabs>
          <w:tab w:val="left" w:pos="993"/>
        </w:tabs>
        <w:spacing w:line="360" w:lineRule="auto"/>
        <w:ind w:firstLine="567"/>
        <w:jc w:val="both"/>
        <w:rPr>
          <w:lang w:val="pt-BR"/>
        </w:rPr>
      </w:pPr>
      <w:r w:rsidRPr="00457981">
        <w:rPr>
          <w:i/>
          <w:iCs/>
          <w:lang w:val="pt-BR"/>
        </w:rPr>
        <w:t>Thứ năm,</w:t>
      </w:r>
      <w:r w:rsidRPr="00457981">
        <w:rPr>
          <w:lang w:val="pt-BR"/>
        </w:rPr>
        <w:t> theo quy định hiện hành của Luật Doanh nghiệp, chưa có chế tài đủ sức răn đe đối với chủ, đại diện theo pháp luật không chịu chấp hành các quy định về giải thể. Do đó, cần sửa đổi Luật Doanh nghiệp theo hướng tăng chế tài xử phạt. Đồng thời, cần bổ sung các quy định về xử phạt đối với một số trường hợp còn thiếu sót đã đề cập ở phần hạn chế. Tăng chế tài xử lý đối với các trường hợp không thực hiện thủ tục giải thể doanh nghiệp ngừng hoạt động.</w:t>
      </w:r>
    </w:p>
    <w:p w:rsidR="001A41D8" w:rsidRPr="00457981" w:rsidRDefault="001A41D8" w:rsidP="00F3018E">
      <w:pPr>
        <w:tabs>
          <w:tab w:val="left" w:pos="993"/>
        </w:tabs>
        <w:spacing w:line="360" w:lineRule="auto"/>
        <w:ind w:firstLine="567"/>
        <w:jc w:val="both"/>
        <w:rPr>
          <w:i/>
          <w:iCs/>
          <w:lang w:val="pt-BR"/>
        </w:rPr>
      </w:pPr>
      <w:r w:rsidRPr="00457981">
        <w:rPr>
          <w:i/>
          <w:iCs/>
          <w:lang w:val="pt-BR"/>
        </w:rPr>
        <w:t>3.2.1.2 Một số giải pháp hoàn thiện pháp luật về sắp xếp, đổi mới DNNN</w:t>
      </w:r>
    </w:p>
    <w:p w:rsidR="001A41D8" w:rsidRPr="00457981" w:rsidRDefault="001A41D8" w:rsidP="00F3018E">
      <w:pPr>
        <w:tabs>
          <w:tab w:val="left" w:pos="993"/>
        </w:tabs>
        <w:spacing w:line="360" w:lineRule="auto"/>
        <w:ind w:firstLine="567"/>
        <w:jc w:val="both"/>
        <w:rPr>
          <w:lang w:val="pt-BR"/>
        </w:rPr>
      </w:pPr>
      <w:r w:rsidRPr="00457981">
        <w:rPr>
          <w:i/>
          <w:iCs/>
          <w:lang w:val="pt-BR"/>
        </w:rPr>
        <w:t>Thứ nhất,</w:t>
      </w:r>
      <w:r w:rsidRPr="00457981">
        <w:rPr>
          <w:lang w:val="pt-BR"/>
        </w:rPr>
        <w:t xml:space="preserve"> cần thống nhất các quy định về sắp xếp, đổi mới DNNN.</w:t>
      </w:r>
    </w:p>
    <w:p w:rsidR="001A41D8" w:rsidRPr="00457981" w:rsidRDefault="001A41D8" w:rsidP="00F3018E">
      <w:pPr>
        <w:tabs>
          <w:tab w:val="left" w:pos="993"/>
        </w:tabs>
        <w:spacing w:line="360" w:lineRule="auto"/>
        <w:ind w:firstLine="567"/>
        <w:jc w:val="both"/>
        <w:rPr>
          <w:lang w:val="pt-BR"/>
        </w:rPr>
      </w:pPr>
      <w:r w:rsidRPr="00457981">
        <w:rPr>
          <w:i/>
          <w:iCs/>
          <w:lang w:val="pt-BR"/>
        </w:rPr>
        <w:t>Thứ hai,</w:t>
      </w:r>
      <w:r w:rsidRPr="00457981">
        <w:rPr>
          <w:lang w:val="pt-BR"/>
        </w:rPr>
        <w:t xml:space="preserve"> hoàn thiện quy định về cổ phần hóa DNNN.</w:t>
      </w:r>
    </w:p>
    <w:p w:rsidR="001A41D8" w:rsidRPr="00457981" w:rsidRDefault="001A41D8" w:rsidP="00F3018E">
      <w:pPr>
        <w:tabs>
          <w:tab w:val="left" w:pos="993"/>
        </w:tabs>
        <w:spacing w:line="360" w:lineRule="auto"/>
        <w:ind w:firstLine="567"/>
        <w:jc w:val="both"/>
        <w:rPr>
          <w:lang w:val="pt-BR"/>
        </w:rPr>
      </w:pPr>
      <w:r w:rsidRPr="00457981">
        <w:rPr>
          <w:i/>
          <w:iCs/>
          <w:lang w:val="pt-BR"/>
        </w:rPr>
        <w:t>Thứ ba,</w:t>
      </w:r>
      <w:r w:rsidRPr="00457981">
        <w:rPr>
          <w:lang w:val="pt-BR"/>
        </w:rPr>
        <w:t xml:space="preserve"> hoàn thiện quy định về phân loại mô hình cơ cấu tổ chức của DNNN khi tiến hành sắp xếp, đổi mới DNNN.</w:t>
      </w:r>
    </w:p>
    <w:p w:rsidR="001A41D8" w:rsidRPr="00457981" w:rsidRDefault="001A41D8" w:rsidP="00F3018E">
      <w:pPr>
        <w:tabs>
          <w:tab w:val="left" w:pos="993"/>
        </w:tabs>
        <w:spacing w:line="360" w:lineRule="auto"/>
        <w:ind w:firstLine="567"/>
        <w:jc w:val="both"/>
        <w:rPr>
          <w:lang w:val="pt-BR"/>
        </w:rPr>
      </w:pPr>
      <w:r w:rsidRPr="00457981">
        <w:rPr>
          <w:i/>
          <w:iCs/>
          <w:lang w:val="pt-BR"/>
        </w:rPr>
        <w:t>Thứ tư,</w:t>
      </w:r>
      <w:r w:rsidRPr="00457981">
        <w:rPr>
          <w:lang w:val="pt-BR"/>
        </w:rPr>
        <w:t xml:space="preserve"> tách bạch hoạt động kinh doanh với hoạt động công ích.</w:t>
      </w:r>
    </w:p>
    <w:p w:rsidR="001A41D8" w:rsidRPr="00457981" w:rsidRDefault="001A41D8" w:rsidP="00F3018E">
      <w:pPr>
        <w:pStyle w:val="03"/>
      </w:pPr>
      <w:bookmarkStart w:id="115" w:name="_Toc167983020"/>
      <w:bookmarkStart w:id="116" w:name="_Toc178321385"/>
      <w:r w:rsidRPr="00457981">
        <w:t>3.2.2. Giải pháp nâng cao hiệu quả thực hiện pháp luật về giải thể, sắp xếp và đổi mới doanh nghiệp nhà nước</w:t>
      </w:r>
      <w:bookmarkEnd w:id="115"/>
      <w:bookmarkEnd w:id="116"/>
    </w:p>
    <w:p w:rsidR="001A41D8" w:rsidRPr="00457981" w:rsidRDefault="001A41D8" w:rsidP="00F3018E">
      <w:pPr>
        <w:tabs>
          <w:tab w:val="left" w:pos="993"/>
        </w:tabs>
        <w:spacing w:line="360" w:lineRule="auto"/>
        <w:ind w:firstLine="567"/>
        <w:jc w:val="both"/>
        <w:rPr>
          <w:i/>
          <w:iCs/>
          <w:lang w:val="pt-BR"/>
        </w:rPr>
      </w:pPr>
      <w:r w:rsidRPr="00457981">
        <w:rPr>
          <w:i/>
          <w:iCs/>
          <w:lang w:val="pt-BR"/>
        </w:rPr>
        <w:t>3.2.2.1. Giải pháp chung</w:t>
      </w:r>
    </w:p>
    <w:p w:rsidR="001A41D8" w:rsidRPr="00457981" w:rsidRDefault="001A41D8" w:rsidP="00F3018E">
      <w:pPr>
        <w:tabs>
          <w:tab w:val="left" w:pos="993"/>
        </w:tabs>
        <w:spacing w:line="360" w:lineRule="auto"/>
        <w:ind w:firstLine="567"/>
        <w:jc w:val="both"/>
        <w:rPr>
          <w:bCs/>
          <w:iCs/>
          <w:lang w:val="pt-BR"/>
        </w:rPr>
      </w:pPr>
      <w:r w:rsidRPr="00457981">
        <w:rPr>
          <w:bCs/>
          <w:i/>
          <w:lang w:val="pt-BR"/>
        </w:rPr>
        <w:t xml:space="preserve">Một là, </w:t>
      </w:r>
      <w:r w:rsidRPr="00457981">
        <w:rPr>
          <w:bCs/>
          <w:iCs/>
          <w:lang w:val="pt-BR"/>
        </w:rPr>
        <w:t>thực hiện các giải pháp liên quan đến thuế nhằm tạo cơ sở dữ liệu chia sẻ, phối hợp trong giải quyết thủ tục.</w:t>
      </w:r>
    </w:p>
    <w:p w:rsidR="001A41D8" w:rsidRPr="00457981" w:rsidRDefault="001A41D8" w:rsidP="00F3018E">
      <w:pPr>
        <w:tabs>
          <w:tab w:val="left" w:pos="993"/>
        </w:tabs>
        <w:spacing w:line="360" w:lineRule="auto"/>
        <w:ind w:firstLine="567"/>
        <w:jc w:val="both"/>
        <w:rPr>
          <w:bCs/>
          <w:iCs/>
          <w:lang w:val="pt-BR"/>
        </w:rPr>
      </w:pPr>
      <w:r w:rsidRPr="00457981">
        <w:rPr>
          <w:bCs/>
          <w:i/>
          <w:lang w:val="pt-BR"/>
        </w:rPr>
        <w:t xml:space="preserve">Hai là, </w:t>
      </w:r>
      <w:r w:rsidRPr="00457981">
        <w:rPr>
          <w:bCs/>
          <w:iCs/>
          <w:lang w:val="pt-BR"/>
        </w:rPr>
        <w:t>tiếp tục cải cách thủ tục hành chính.</w:t>
      </w:r>
    </w:p>
    <w:p w:rsidR="001A41D8" w:rsidRPr="00457981" w:rsidRDefault="001A41D8" w:rsidP="00F3018E">
      <w:pPr>
        <w:tabs>
          <w:tab w:val="left" w:pos="993"/>
        </w:tabs>
        <w:spacing w:line="360" w:lineRule="auto"/>
        <w:ind w:firstLine="567"/>
        <w:jc w:val="both"/>
        <w:rPr>
          <w:bCs/>
          <w:iCs/>
          <w:lang w:val="pt-BR"/>
        </w:rPr>
      </w:pPr>
      <w:r w:rsidRPr="00457981">
        <w:rPr>
          <w:bCs/>
          <w:i/>
          <w:lang w:val="pt-BR"/>
        </w:rPr>
        <w:t xml:space="preserve">Ba là, </w:t>
      </w:r>
      <w:r w:rsidRPr="00457981">
        <w:rPr>
          <w:bCs/>
          <w:iCs/>
          <w:lang w:val="pt-BR"/>
        </w:rPr>
        <w:t>tăng cường bồi dưỡng, nâng cao trình độ chuyên môn của cán bộ, công chức tại cơ quan có thẩm quyền.</w:t>
      </w:r>
    </w:p>
    <w:p w:rsidR="001A41D8" w:rsidRPr="00457981" w:rsidRDefault="001A41D8" w:rsidP="00F3018E">
      <w:pPr>
        <w:tabs>
          <w:tab w:val="left" w:pos="993"/>
        </w:tabs>
        <w:spacing w:line="360" w:lineRule="auto"/>
        <w:ind w:firstLine="567"/>
        <w:jc w:val="both"/>
        <w:rPr>
          <w:lang w:val="pt-BR"/>
        </w:rPr>
      </w:pPr>
      <w:r w:rsidRPr="00457981">
        <w:rPr>
          <w:i/>
          <w:iCs/>
          <w:lang w:val="pt-BR"/>
        </w:rPr>
        <w:lastRenderedPageBreak/>
        <w:t>Bốn là,</w:t>
      </w:r>
      <w:r w:rsidRPr="00457981">
        <w:rPr>
          <w:lang w:val="pt-BR"/>
        </w:rPr>
        <w:t xml:space="preserve"> tăng cường công tác thanh tra, kiểm tra đối với các hoạt động thực hiện trình tự thủ tục giải thể doanh nghiệp.</w:t>
      </w:r>
    </w:p>
    <w:p w:rsidR="001A41D8" w:rsidRPr="00457981" w:rsidRDefault="001A41D8" w:rsidP="00F3018E">
      <w:pPr>
        <w:tabs>
          <w:tab w:val="left" w:pos="993"/>
        </w:tabs>
        <w:spacing w:line="360" w:lineRule="auto"/>
        <w:ind w:firstLine="567"/>
        <w:jc w:val="both"/>
        <w:rPr>
          <w:bCs/>
          <w:i/>
          <w:lang w:val="pt-BR"/>
        </w:rPr>
      </w:pPr>
      <w:r w:rsidRPr="00457981">
        <w:rPr>
          <w:i/>
          <w:iCs/>
          <w:lang w:val="pt-BR"/>
        </w:rPr>
        <w:t>Năm là,</w:t>
      </w:r>
      <w:r w:rsidRPr="00457981">
        <w:rPr>
          <w:lang w:val="pt-BR"/>
        </w:rPr>
        <w:t xml:space="preserve"> tăng cường công tác tuyên truyền, phổ biến pháp luật về giải thể doanh nghiệp.</w:t>
      </w:r>
    </w:p>
    <w:p w:rsidR="001A41D8" w:rsidRPr="00457981" w:rsidRDefault="001A41D8" w:rsidP="00F3018E">
      <w:pPr>
        <w:tabs>
          <w:tab w:val="left" w:pos="993"/>
        </w:tabs>
        <w:spacing w:line="360" w:lineRule="auto"/>
        <w:ind w:firstLine="567"/>
        <w:jc w:val="both"/>
        <w:rPr>
          <w:lang w:val="pt-BR"/>
        </w:rPr>
      </w:pPr>
      <w:r w:rsidRPr="00457981">
        <w:rPr>
          <w:i/>
          <w:iCs/>
          <w:lang w:val="pt-BR"/>
        </w:rPr>
        <w:t>Sáu là,</w:t>
      </w:r>
      <w:r w:rsidRPr="00457981">
        <w:rPr>
          <w:lang w:val="pt-BR"/>
        </w:rPr>
        <w:t xml:space="preserve"> tăng cường xây dựng các tổ chức về cả số lượng và chất lượng hỗ trợ doanh nghiệp về pháp lý hoặc hỗ trợ doanh nghiệp.</w:t>
      </w:r>
    </w:p>
    <w:p w:rsidR="001A41D8" w:rsidRPr="00457981" w:rsidRDefault="001A41D8" w:rsidP="00F3018E">
      <w:pPr>
        <w:tabs>
          <w:tab w:val="left" w:pos="993"/>
        </w:tabs>
        <w:spacing w:line="360" w:lineRule="auto"/>
        <w:ind w:firstLine="567"/>
        <w:jc w:val="both"/>
        <w:rPr>
          <w:i/>
          <w:iCs/>
          <w:lang w:val="pt-BR"/>
        </w:rPr>
      </w:pPr>
      <w:r w:rsidRPr="00457981">
        <w:rPr>
          <w:i/>
          <w:iCs/>
          <w:lang w:val="pt-BR"/>
        </w:rPr>
        <w:t>3.2.2.2. Giải pháp cho địa phương</w:t>
      </w:r>
    </w:p>
    <w:p w:rsidR="001A41D8" w:rsidRPr="00457981" w:rsidRDefault="001A41D8" w:rsidP="00F3018E">
      <w:pPr>
        <w:tabs>
          <w:tab w:val="left" w:pos="993"/>
        </w:tabs>
        <w:spacing w:line="360" w:lineRule="auto"/>
        <w:ind w:firstLine="567"/>
        <w:jc w:val="both"/>
        <w:rPr>
          <w:lang w:val="pt-BR"/>
        </w:rPr>
      </w:pPr>
      <w:r w:rsidRPr="00457981">
        <w:rPr>
          <w:i/>
          <w:iCs/>
          <w:lang w:val="pt-BR"/>
        </w:rPr>
        <w:t>Thứ nhất,</w:t>
      </w:r>
      <w:r w:rsidRPr="00457981">
        <w:rPr>
          <w:lang w:val="pt-BR"/>
        </w:rPr>
        <w:t xml:space="preserve"> nâng cao năng lực quản lý nhà nước của các cơ quan chức năng trên địa bàn tỉnh.</w:t>
      </w:r>
    </w:p>
    <w:p w:rsidR="001A41D8" w:rsidRPr="00457981" w:rsidRDefault="001A41D8" w:rsidP="00F3018E">
      <w:pPr>
        <w:tabs>
          <w:tab w:val="left" w:pos="993"/>
        </w:tabs>
        <w:spacing w:line="360" w:lineRule="auto"/>
        <w:ind w:firstLine="567"/>
        <w:jc w:val="both"/>
        <w:rPr>
          <w:lang w:val="pt-BR"/>
        </w:rPr>
      </w:pPr>
      <w:r w:rsidRPr="00457981">
        <w:rPr>
          <w:i/>
          <w:iCs/>
          <w:lang w:val="pt-BR"/>
        </w:rPr>
        <w:t>Thứ hai,</w:t>
      </w:r>
      <w:r w:rsidRPr="00457981">
        <w:rPr>
          <w:lang w:val="pt-BR"/>
        </w:rPr>
        <w:t xml:space="preserve"> chú trọng công tác tuyên truyền, phổ biến, giáo dục pháp luật về giải thể doanh nghiệp nhằm nâng cao nhận thức của cộng đồng doanh nghiệp đối với vấn đề này.</w:t>
      </w:r>
    </w:p>
    <w:p w:rsidR="001A41D8" w:rsidRPr="00457981" w:rsidRDefault="001A41D8" w:rsidP="00F3018E">
      <w:pPr>
        <w:tabs>
          <w:tab w:val="left" w:pos="993"/>
        </w:tabs>
        <w:spacing w:line="360" w:lineRule="auto"/>
        <w:ind w:firstLine="567"/>
        <w:jc w:val="both"/>
        <w:rPr>
          <w:lang w:val="pt-BR"/>
        </w:rPr>
      </w:pPr>
      <w:r w:rsidRPr="00457981">
        <w:rPr>
          <w:i/>
          <w:iCs/>
          <w:lang w:val="pt-BR"/>
        </w:rPr>
        <w:t>Thứ ba,</w:t>
      </w:r>
      <w:r w:rsidRPr="00457981">
        <w:rPr>
          <w:lang w:val="pt-BR"/>
        </w:rPr>
        <w:t xml:space="preserve"> xây dựng quy trình nội bộ giải quyết thủ tục hành chính gắn liền với chức năng, nhiệm vụ và thẩm quyền của các cơ quan nhà nước.</w:t>
      </w:r>
    </w:p>
    <w:p w:rsidR="001A41D8" w:rsidRPr="00457981" w:rsidRDefault="001A41D8" w:rsidP="00F3018E">
      <w:pPr>
        <w:tabs>
          <w:tab w:val="left" w:pos="993"/>
        </w:tabs>
        <w:spacing w:line="360" w:lineRule="auto"/>
        <w:ind w:firstLine="567"/>
        <w:jc w:val="both"/>
        <w:rPr>
          <w:lang w:val="pt-BR"/>
        </w:rPr>
      </w:pPr>
      <w:r w:rsidRPr="00457981">
        <w:rPr>
          <w:i/>
          <w:iCs/>
          <w:lang w:val="pt-BR"/>
        </w:rPr>
        <w:t>Thứ tư,</w:t>
      </w:r>
      <w:r w:rsidRPr="00457981">
        <w:rPr>
          <w:lang w:val="pt-BR"/>
        </w:rPr>
        <w:t xml:space="preserve"> đẩy mạnh ứng dụng công nghệ thông tin và chia sẻ dữ liệu giữa các cơ quan chuyên ngành.</w:t>
      </w:r>
    </w:p>
    <w:p w:rsidR="001A41D8" w:rsidRPr="00457981" w:rsidRDefault="001A41D8" w:rsidP="00F3018E">
      <w:pPr>
        <w:tabs>
          <w:tab w:val="left" w:pos="993"/>
        </w:tabs>
        <w:spacing w:line="360" w:lineRule="auto"/>
        <w:ind w:firstLine="567"/>
        <w:jc w:val="both"/>
        <w:rPr>
          <w:bCs/>
          <w:i/>
          <w:lang w:val="pt-BR"/>
        </w:rPr>
      </w:pPr>
      <w:r w:rsidRPr="00457981">
        <w:rPr>
          <w:i/>
          <w:iCs/>
          <w:lang w:val="pt-BR"/>
        </w:rPr>
        <w:t>Thứ năm</w:t>
      </w:r>
      <w:r w:rsidRPr="00457981">
        <w:rPr>
          <w:lang w:val="pt-BR"/>
        </w:rPr>
        <w:t>, nâng cao năng lực cho đội ngũ cán bộ, công chức thực hiện nhiệm vụ quản lý nhà nước về giải thể doanh nghiệp.</w:t>
      </w:r>
    </w:p>
    <w:p w:rsidR="00F3018E" w:rsidRPr="00A630E9" w:rsidRDefault="00F3018E">
      <w:pPr>
        <w:spacing w:after="160" w:line="259" w:lineRule="auto"/>
        <w:rPr>
          <w:rFonts w:eastAsiaTheme="majorEastAsia"/>
          <w:b/>
          <w:lang w:val="pt-BR"/>
        </w:rPr>
      </w:pPr>
      <w:bookmarkStart w:id="117" w:name="_Toc152941350"/>
      <w:bookmarkEnd w:id="111"/>
      <w:r w:rsidRPr="00A630E9">
        <w:rPr>
          <w:b/>
          <w:lang w:val="pt-BR"/>
        </w:rPr>
        <w:br w:type="page"/>
      </w:r>
    </w:p>
    <w:p w:rsidR="009C6D29" w:rsidRPr="00457981" w:rsidRDefault="009C6D29" w:rsidP="00F3018E">
      <w:pPr>
        <w:pStyle w:val="01"/>
      </w:pPr>
      <w:bookmarkStart w:id="118" w:name="_Toc178321386"/>
      <w:r w:rsidRPr="00457981">
        <w:lastRenderedPageBreak/>
        <w:t>Tiểu kết Chương 3</w:t>
      </w:r>
      <w:bookmarkStart w:id="119" w:name="_Toc12366753"/>
      <w:bookmarkStart w:id="120" w:name="_Toc14848218"/>
      <w:bookmarkEnd w:id="117"/>
      <w:bookmarkEnd w:id="118"/>
    </w:p>
    <w:p w:rsidR="001A41D8" w:rsidRPr="00457981" w:rsidRDefault="001A41D8" w:rsidP="00F3018E">
      <w:pPr>
        <w:pStyle w:val="ListParagraph"/>
        <w:numPr>
          <w:ilvl w:val="0"/>
          <w:numId w:val="4"/>
        </w:numPr>
        <w:tabs>
          <w:tab w:val="left" w:pos="993"/>
        </w:tabs>
        <w:spacing w:after="0" w:line="360" w:lineRule="auto"/>
        <w:ind w:left="0" w:firstLine="567"/>
        <w:jc w:val="both"/>
        <w:rPr>
          <w:rFonts w:ascii="Times New Roman" w:hAnsi="Times New Roman" w:cs="Times New Roman"/>
          <w:sz w:val="28"/>
          <w:szCs w:val="28"/>
        </w:rPr>
      </w:pPr>
      <w:r w:rsidRPr="00457981">
        <w:rPr>
          <w:rFonts w:ascii="Times New Roman" w:hAnsi="Times New Roman" w:cs="Times New Roman"/>
          <w:sz w:val="28"/>
          <w:szCs w:val="28"/>
        </w:rPr>
        <w:t>Việc thực hiện quy định của pháp luật về giải thể, sắp xếp đổi mới DNNN trên địa bản tỉnh Đắk Nông đã đạt được những kết quả cơ bản, đặc biệt là trong việc sắp xếp, đổi mới DNNN trong lĩnh vực nông, lâm nghiệp.</w:t>
      </w:r>
    </w:p>
    <w:p w:rsidR="001A41D8" w:rsidRPr="00457981" w:rsidRDefault="001A41D8" w:rsidP="00F3018E">
      <w:pPr>
        <w:pStyle w:val="ListParagraph"/>
        <w:numPr>
          <w:ilvl w:val="0"/>
          <w:numId w:val="4"/>
        </w:numPr>
        <w:tabs>
          <w:tab w:val="left" w:pos="993"/>
        </w:tabs>
        <w:spacing w:after="0" w:line="360" w:lineRule="auto"/>
        <w:ind w:left="0" w:firstLine="567"/>
        <w:jc w:val="both"/>
        <w:rPr>
          <w:rFonts w:ascii="Times New Roman" w:hAnsi="Times New Roman" w:cs="Times New Roman"/>
          <w:sz w:val="28"/>
          <w:szCs w:val="28"/>
        </w:rPr>
      </w:pPr>
      <w:r w:rsidRPr="00457981">
        <w:rPr>
          <w:rFonts w:ascii="Times New Roman" w:hAnsi="Times New Roman" w:cs="Times New Roman"/>
          <w:sz w:val="28"/>
          <w:szCs w:val="28"/>
        </w:rPr>
        <w:t>Quá trình thực thi pháp luật về giải thể, sắp xếp, đổi mới DNNN trên địa bàn tỉnh Đắk Nông cũng còn gặp những khó khăn nhất định đặc biệt là có liên quan đến mô hình sau chuyển đổi, về cách thức hoạt động và chi phí hoạt động sau chuyển đổi …</w:t>
      </w:r>
    </w:p>
    <w:p w:rsidR="00F3018E" w:rsidRPr="00457981" w:rsidRDefault="001A41D8" w:rsidP="00F3018E">
      <w:pPr>
        <w:pStyle w:val="ListParagraph"/>
        <w:numPr>
          <w:ilvl w:val="0"/>
          <w:numId w:val="4"/>
        </w:numPr>
        <w:tabs>
          <w:tab w:val="left" w:pos="851"/>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rPr>
        <w:t>Trên cơ sở thực tiễn tại chương 3, cơ sở thực trạng pháp luật tại chương 2 mà người viết đã đưa ra một số giải pháp cơ bản nhằm hoàn thiện pháp luật về giải thể, sắp xếp, đổi mới DNNN cũng như nâng cao hiệu quả của công tác này trong thực tiễn.</w:t>
      </w:r>
    </w:p>
    <w:p w:rsidR="009C6D29" w:rsidRPr="00457981" w:rsidRDefault="009C6D29" w:rsidP="00F3018E">
      <w:pPr>
        <w:pStyle w:val="ListParagraph"/>
        <w:numPr>
          <w:ilvl w:val="0"/>
          <w:numId w:val="4"/>
        </w:numPr>
        <w:tabs>
          <w:tab w:val="left" w:pos="851"/>
          <w:tab w:val="left" w:pos="993"/>
        </w:tabs>
        <w:spacing w:after="0" w:line="360" w:lineRule="auto"/>
        <w:ind w:left="0" w:firstLine="567"/>
        <w:jc w:val="both"/>
        <w:rPr>
          <w:rFonts w:ascii="Times New Roman" w:hAnsi="Times New Roman" w:cs="Times New Roman"/>
          <w:sz w:val="28"/>
          <w:szCs w:val="28"/>
          <w:lang w:val="vi-VN"/>
        </w:rPr>
      </w:pPr>
      <w:r w:rsidRPr="00457981">
        <w:rPr>
          <w:rFonts w:ascii="Times New Roman" w:hAnsi="Times New Roman" w:cs="Times New Roman"/>
          <w:sz w:val="28"/>
          <w:szCs w:val="28"/>
          <w:lang w:val="vi-VN"/>
        </w:rPr>
        <w:br w:type="page"/>
      </w:r>
    </w:p>
    <w:p w:rsidR="009C6D29" w:rsidRPr="00457981" w:rsidRDefault="009C6D29" w:rsidP="00F3018E">
      <w:pPr>
        <w:pStyle w:val="01"/>
        <w:rPr>
          <w:lang w:val="vi-VN"/>
        </w:rPr>
      </w:pPr>
      <w:bookmarkStart w:id="121" w:name="_Toc152941351"/>
      <w:bookmarkStart w:id="122" w:name="_Toc178321387"/>
      <w:r w:rsidRPr="00457981">
        <w:rPr>
          <w:lang w:val="vi-VN"/>
        </w:rPr>
        <w:lastRenderedPageBreak/>
        <w:t>KẾT LUẬN</w:t>
      </w:r>
      <w:bookmarkEnd w:id="119"/>
      <w:bookmarkEnd w:id="120"/>
      <w:bookmarkEnd w:id="121"/>
      <w:bookmarkEnd w:id="122"/>
    </w:p>
    <w:p w:rsidR="00F3018E" w:rsidRPr="00457981" w:rsidRDefault="00F3018E" w:rsidP="00F3018E">
      <w:pPr>
        <w:tabs>
          <w:tab w:val="left" w:pos="284"/>
          <w:tab w:val="left" w:pos="993"/>
        </w:tabs>
        <w:spacing w:line="360" w:lineRule="auto"/>
        <w:ind w:firstLine="567"/>
        <w:jc w:val="both"/>
        <w:rPr>
          <w:lang w:val="vi-VN"/>
        </w:rPr>
      </w:pPr>
    </w:p>
    <w:p w:rsidR="001A41D8" w:rsidRPr="00457981" w:rsidRDefault="001A41D8" w:rsidP="00F3018E">
      <w:pPr>
        <w:tabs>
          <w:tab w:val="left" w:pos="284"/>
          <w:tab w:val="left" w:pos="993"/>
        </w:tabs>
        <w:spacing w:line="360" w:lineRule="auto"/>
        <w:ind w:firstLine="567"/>
        <w:jc w:val="both"/>
        <w:rPr>
          <w:lang w:val="vi-VN"/>
        </w:rPr>
      </w:pPr>
      <w:r w:rsidRPr="00457981">
        <w:rPr>
          <w:lang w:val="vi-VN"/>
        </w:rPr>
        <w:t>DNNN được coi là nhân tố nòng cốt trong việc phát triển kinh tế tại nước ta đồng thời cũng là nhân tố có vai trò trong việc định hướng phát triển nền kinh tế xã hội. Tuy nhiên, trong quá trình hoạt động của mình, DNNN cũng không tránh khỏi việc phải mở rộng, thu hẹp hoặc có thể phải giải thể do không thể tiếp tục hoạt động.</w:t>
      </w:r>
    </w:p>
    <w:p w:rsidR="001A41D8" w:rsidRPr="00457981" w:rsidRDefault="001A41D8" w:rsidP="00F3018E">
      <w:pPr>
        <w:tabs>
          <w:tab w:val="left" w:pos="284"/>
          <w:tab w:val="left" w:pos="993"/>
        </w:tabs>
        <w:spacing w:line="360" w:lineRule="auto"/>
        <w:ind w:firstLine="567"/>
        <w:jc w:val="both"/>
        <w:rPr>
          <w:lang w:val="vi-VN"/>
        </w:rPr>
      </w:pPr>
      <w:r w:rsidRPr="00457981">
        <w:rPr>
          <w:lang w:val="vi-VN"/>
        </w:rPr>
        <w:t>Pháp luật hiện nay đã có những quy định cụ thể trong việc giải thể, đổi mới sắp xếp DNNN nhằm phát huy vai trò của thành phần kinh tế này trong sự phát triển và hội nhập quốc tế. Các quy định về giải thể, sắp xếp đổi mới DNNN nhìn chung đã tạo được khuôn khổ pháp lý cho việc thực hiện các quy định về trình tự thủ tục giải thể DNNN, kế hoạch và tiến hành sắp xếp, đổi mưới DNNN.</w:t>
      </w:r>
    </w:p>
    <w:p w:rsidR="001A41D8" w:rsidRPr="00457981" w:rsidRDefault="001A41D8" w:rsidP="00F3018E">
      <w:pPr>
        <w:tabs>
          <w:tab w:val="left" w:pos="284"/>
          <w:tab w:val="left" w:pos="993"/>
        </w:tabs>
        <w:spacing w:line="360" w:lineRule="auto"/>
        <w:ind w:firstLine="567"/>
        <w:jc w:val="both"/>
        <w:rPr>
          <w:lang w:val="vi-VN"/>
        </w:rPr>
      </w:pPr>
      <w:r w:rsidRPr="00457981">
        <w:rPr>
          <w:lang w:val="vi-VN"/>
        </w:rPr>
        <w:t>Luận văn nghiên cứu việc thực thi pháp luật tại tỉnh Đắk Nông về giải thể sắp xếp đổi mới DNNN cho thấy việc thực thi pháp luật có liên quan tại địa bàn tỉnh đã đạt được một số kết quả khả quan. Tuy nhiên, thực tiễn áp dụng vẫn còn gặp phải một số khó khăn, vướng mắc trong vấn đề giải thể DNNN, sắp xếp đổi mới DNNN xuất phát từ nhiều nguyên nhân.</w:t>
      </w:r>
    </w:p>
    <w:p w:rsidR="00233AF3" w:rsidRPr="00457981" w:rsidRDefault="001A41D8" w:rsidP="00F3018E">
      <w:pPr>
        <w:tabs>
          <w:tab w:val="left" w:pos="993"/>
        </w:tabs>
        <w:spacing w:line="360" w:lineRule="auto"/>
        <w:ind w:firstLine="567"/>
        <w:jc w:val="both"/>
        <w:rPr>
          <w:lang w:val="vi-VN"/>
        </w:rPr>
      </w:pPr>
      <w:r w:rsidRPr="00457981">
        <w:rPr>
          <w:lang w:val="vi-VN"/>
        </w:rPr>
        <w:t>Do vậy, yêu cầu đặt ra đó là cần có những giải pháp mang tính hoàn thiện về pháp luật giải thể doanh nghiệp, sắp xếp đổi mới DNNN, đồng thời cần có những giải pháp nhằm nâng cao hiệu quả áp dụng các quy định pháp luật về giải thể, sắp xếp đổi mới DNNN... Việc lựa chọn đề tài nhằm nghiên cứu những quy định pháp luật hiện hành về giải thể, sắp xếp đổi mới DNNN, những khó khăn, vướng mắc, bất cập. Và từ đó để xuất một số giải pháp phù hợp. Bài viết hi vọng sẽ đem lại nhiều nhận định có thể góp phần hoàn thiện hóa các văn bản pháp luật hiện hành.</w:t>
      </w:r>
    </w:p>
    <w:p w:rsidR="00F3018E" w:rsidRPr="00457981" w:rsidRDefault="00F3018E" w:rsidP="00F3018E">
      <w:pPr>
        <w:tabs>
          <w:tab w:val="left" w:pos="993"/>
        </w:tabs>
        <w:spacing w:line="360" w:lineRule="auto"/>
        <w:ind w:firstLine="567"/>
        <w:jc w:val="both"/>
        <w:rPr>
          <w:lang w:val="vi-VN"/>
        </w:rPr>
      </w:pPr>
    </w:p>
    <w:sectPr w:rsidR="00F3018E" w:rsidRPr="00457981" w:rsidSect="00F3018E">
      <w:footerReference w:type="default" r:id="rId10"/>
      <w:pgSz w:w="11907" w:h="16840" w:code="9"/>
      <w:pgMar w:top="1418" w:right="1134" w:bottom="1418" w:left="1701" w:header="680" w:footer="680"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60D" w:rsidRDefault="0018260D" w:rsidP="009C6D29">
      <w:r>
        <w:separator/>
      </w:r>
    </w:p>
  </w:endnote>
  <w:endnote w:type="continuationSeparator" w:id="0">
    <w:p w:rsidR="0018260D" w:rsidRDefault="0018260D" w:rsidP="009C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68" w:rsidRPr="00F3018E" w:rsidRDefault="00760F68">
    <w:pPr>
      <w:pStyle w:val="Footer"/>
      <w:jc w:val="center"/>
    </w:pPr>
  </w:p>
  <w:p w:rsidR="00760F68" w:rsidRPr="00F3018E" w:rsidRDefault="00760F6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5635921"/>
      <w:docPartObj>
        <w:docPartGallery w:val="Page Numbers (Bottom of Page)"/>
        <w:docPartUnique/>
      </w:docPartObj>
    </w:sdtPr>
    <w:sdtEndPr>
      <w:rPr>
        <w:noProof/>
      </w:rPr>
    </w:sdtEndPr>
    <w:sdtContent>
      <w:p w:rsidR="00F3018E" w:rsidRPr="00F3018E" w:rsidRDefault="00F3018E">
        <w:pPr>
          <w:pStyle w:val="Footer"/>
          <w:jc w:val="center"/>
        </w:pPr>
        <w:r w:rsidRPr="00F3018E">
          <w:fldChar w:fldCharType="begin"/>
        </w:r>
        <w:r w:rsidRPr="00F3018E">
          <w:instrText xml:space="preserve"> PAGE   \* MERGEFORMAT </w:instrText>
        </w:r>
        <w:r w:rsidRPr="00F3018E">
          <w:fldChar w:fldCharType="separate"/>
        </w:r>
        <w:r w:rsidR="00354FD5">
          <w:rPr>
            <w:noProof/>
          </w:rPr>
          <w:t>16</w:t>
        </w:r>
        <w:r w:rsidRPr="00F3018E">
          <w:rPr>
            <w:noProof/>
          </w:rPr>
          <w:fldChar w:fldCharType="end"/>
        </w:r>
      </w:p>
    </w:sdtContent>
  </w:sdt>
  <w:p w:rsidR="00F3018E" w:rsidRPr="00F3018E" w:rsidRDefault="00F301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60D" w:rsidRDefault="0018260D" w:rsidP="009C6D29">
      <w:r>
        <w:separator/>
      </w:r>
    </w:p>
  </w:footnote>
  <w:footnote w:type="continuationSeparator" w:id="0">
    <w:p w:rsidR="0018260D" w:rsidRDefault="0018260D" w:rsidP="009C6D29">
      <w:r>
        <w:continuationSeparator/>
      </w:r>
    </w:p>
  </w:footnote>
  <w:footnote w:id="1">
    <w:p w:rsidR="009361FD" w:rsidRPr="00B04445" w:rsidRDefault="009361FD" w:rsidP="009361FD">
      <w:pPr>
        <w:pStyle w:val="FootnoteText"/>
        <w:jc w:val="both"/>
        <w:rPr>
          <w:rFonts w:ascii="Times New Roman" w:hAnsi="Times New Roman" w:cs="Times New Roman"/>
          <w:sz w:val="22"/>
          <w:szCs w:val="22"/>
        </w:rPr>
      </w:pPr>
      <w:r w:rsidRPr="00B04445">
        <w:rPr>
          <w:rStyle w:val="FootnoteReference"/>
          <w:rFonts w:ascii="Times New Roman" w:hAnsi="Times New Roman"/>
          <w:sz w:val="22"/>
          <w:szCs w:val="22"/>
        </w:rPr>
        <w:footnoteRef/>
      </w:r>
      <w:r w:rsidRPr="00B04445">
        <w:rPr>
          <w:rFonts w:ascii="Times New Roman" w:hAnsi="Times New Roman" w:cs="Times New Roman"/>
          <w:sz w:val="22"/>
          <w:szCs w:val="22"/>
        </w:rPr>
        <w:t xml:space="preserve"> Khoản 11. Điều 4. Luật Doanh nghiệp 2020</w:t>
      </w:r>
    </w:p>
  </w:footnote>
  <w:footnote w:id="2">
    <w:p w:rsidR="00E8307B" w:rsidRPr="00E8307B" w:rsidRDefault="00E8307B" w:rsidP="00E8307B">
      <w:pPr>
        <w:pStyle w:val="FootnoteText"/>
        <w:jc w:val="both"/>
        <w:rPr>
          <w:rFonts w:ascii="Times New Roman" w:hAnsi="Times New Roman" w:cs="Times New Roman"/>
          <w:sz w:val="18"/>
          <w:szCs w:val="18"/>
        </w:rPr>
      </w:pPr>
      <w:r w:rsidRPr="00E8307B">
        <w:rPr>
          <w:rStyle w:val="FootnoteReference"/>
          <w:rFonts w:ascii="Times New Roman" w:hAnsi="Times New Roman"/>
          <w:sz w:val="18"/>
          <w:szCs w:val="18"/>
        </w:rPr>
        <w:footnoteRef/>
      </w:r>
      <w:r w:rsidRPr="00E8307B">
        <w:rPr>
          <w:rFonts w:ascii="Times New Roman" w:hAnsi="Times New Roman" w:cs="Times New Roman"/>
          <w:sz w:val="18"/>
          <w:szCs w:val="18"/>
        </w:rPr>
        <w:t xml:space="preserve"> </w:t>
      </w:r>
      <w:r>
        <w:rPr>
          <w:rFonts w:ascii="Times New Roman" w:hAnsi="Times New Roman" w:cs="Times New Roman"/>
          <w:color w:val="000000"/>
          <w:kern w:val="28"/>
          <w:sz w:val="18"/>
          <w:szCs w:val="18"/>
          <w:lang w:val="pt-BR"/>
        </w:rPr>
        <w:t xml:space="preserve">UBND tỉnh Đắk Nông (2023). Báo cáo Kết quả thực hiện công tác sắp xếp, đổi mới DNNN trên địa bản tỉnh năm 2023 và phương hướng nhiệm vụ thời gian tới.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526"/>
    <w:multiLevelType w:val="hybridMultilevel"/>
    <w:tmpl w:val="223E1A4E"/>
    <w:lvl w:ilvl="0" w:tplc="28B641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9CF7312"/>
    <w:multiLevelType w:val="multilevel"/>
    <w:tmpl w:val="D76E2C40"/>
    <w:lvl w:ilvl="0">
      <w:start w:val="1"/>
      <w:numFmt w:val="decimal"/>
      <w:lvlText w:val="%1."/>
      <w:lvlJc w:val="left"/>
      <w:pPr>
        <w:ind w:left="1069" w:hanging="360"/>
      </w:pPr>
      <w:rPr>
        <w:rFonts w:hint="default"/>
      </w:rPr>
    </w:lvl>
    <w:lvl w:ilvl="1">
      <w:start w:val="1"/>
      <w:numFmt w:val="decimal"/>
      <w:isLgl/>
      <w:lvlText w:val="%1.%2"/>
      <w:lvlJc w:val="left"/>
      <w:pPr>
        <w:ind w:left="1141" w:hanging="432"/>
      </w:pPr>
      <w:rPr>
        <w:rFonts w:ascii="Times New Roman" w:hAnsi="Times New Roman" w:cs="Times New Roman" w:hint="default"/>
        <w:sz w:val="28"/>
      </w:rPr>
    </w:lvl>
    <w:lvl w:ilvl="2">
      <w:start w:val="1"/>
      <w:numFmt w:val="decimal"/>
      <w:isLgl/>
      <w:lvlText w:val="%1.%2.%3"/>
      <w:lvlJc w:val="left"/>
      <w:pPr>
        <w:ind w:left="1429" w:hanging="720"/>
      </w:pPr>
      <w:rPr>
        <w:rFonts w:ascii="Times New Roman" w:hAnsi="Times New Roman" w:cs="Times New Roman" w:hint="default"/>
        <w:sz w:val="28"/>
      </w:rPr>
    </w:lvl>
    <w:lvl w:ilvl="3">
      <w:start w:val="1"/>
      <w:numFmt w:val="decimal"/>
      <w:isLgl/>
      <w:lvlText w:val="%1.%2.%3.%4"/>
      <w:lvlJc w:val="left"/>
      <w:pPr>
        <w:ind w:left="1429" w:hanging="720"/>
      </w:pPr>
      <w:rPr>
        <w:rFonts w:ascii="Times New Roman" w:hAnsi="Times New Roman" w:cs="Times New Roman" w:hint="default"/>
        <w:sz w:val="28"/>
      </w:rPr>
    </w:lvl>
    <w:lvl w:ilvl="4">
      <w:start w:val="1"/>
      <w:numFmt w:val="decimal"/>
      <w:isLgl/>
      <w:lvlText w:val="%1.%2.%3.%4.%5"/>
      <w:lvlJc w:val="left"/>
      <w:pPr>
        <w:ind w:left="1789" w:hanging="1080"/>
      </w:pPr>
      <w:rPr>
        <w:rFonts w:ascii="Times New Roman" w:hAnsi="Times New Roman" w:cs="Times New Roman" w:hint="default"/>
        <w:sz w:val="28"/>
      </w:rPr>
    </w:lvl>
    <w:lvl w:ilvl="5">
      <w:start w:val="1"/>
      <w:numFmt w:val="decimal"/>
      <w:isLgl/>
      <w:lvlText w:val="%1.%2.%3.%4.%5.%6"/>
      <w:lvlJc w:val="left"/>
      <w:pPr>
        <w:ind w:left="1789" w:hanging="1080"/>
      </w:pPr>
      <w:rPr>
        <w:rFonts w:ascii="Times New Roman" w:hAnsi="Times New Roman" w:cs="Times New Roman" w:hint="default"/>
        <w:sz w:val="28"/>
      </w:rPr>
    </w:lvl>
    <w:lvl w:ilvl="6">
      <w:start w:val="1"/>
      <w:numFmt w:val="decimal"/>
      <w:isLgl/>
      <w:lvlText w:val="%1.%2.%3.%4.%5.%6.%7"/>
      <w:lvlJc w:val="left"/>
      <w:pPr>
        <w:ind w:left="2149" w:hanging="1440"/>
      </w:pPr>
      <w:rPr>
        <w:rFonts w:ascii="Times New Roman" w:hAnsi="Times New Roman" w:cs="Times New Roman" w:hint="default"/>
        <w:sz w:val="28"/>
      </w:rPr>
    </w:lvl>
    <w:lvl w:ilvl="7">
      <w:start w:val="1"/>
      <w:numFmt w:val="decimal"/>
      <w:isLgl/>
      <w:lvlText w:val="%1.%2.%3.%4.%5.%6.%7.%8"/>
      <w:lvlJc w:val="left"/>
      <w:pPr>
        <w:ind w:left="2149" w:hanging="1440"/>
      </w:pPr>
      <w:rPr>
        <w:rFonts w:ascii="Times New Roman" w:hAnsi="Times New Roman" w:cs="Times New Roman" w:hint="default"/>
        <w:sz w:val="28"/>
      </w:rPr>
    </w:lvl>
    <w:lvl w:ilvl="8">
      <w:start w:val="1"/>
      <w:numFmt w:val="decimal"/>
      <w:isLgl/>
      <w:lvlText w:val="%1.%2.%3.%4.%5.%6.%7.%8.%9"/>
      <w:lvlJc w:val="left"/>
      <w:pPr>
        <w:ind w:left="2149" w:hanging="1440"/>
      </w:pPr>
      <w:rPr>
        <w:rFonts w:ascii="Times New Roman" w:hAnsi="Times New Roman" w:cs="Times New Roman" w:hint="default"/>
        <w:sz w:val="28"/>
      </w:rPr>
    </w:lvl>
  </w:abstractNum>
  <w:abstractNum w:abstractNumId="2" w15:restartNumberingAfterBreak="0">
    <w:nsid w:val="1E1536E9"/>
    <w:multiLevelType w:val="hybridMultilevel"/>
    <w:tmpl w:val="5088DB32"/>
    <w:lvl w:ilvl="0" w:tplc="FCAAB4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CA20470"/>
    <w:multiLevelType w:val="hybridMultilevel"/>
    <w:tmpl w:val="FC12F814"/>
    <w:lvl w:ilvl="0" w:tplc="241462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219200C"/>
    <w:multiLevelType w:val="hybridMultilevel"/>
    <w:tmpl w:val="E48EBAD4"/>
    <w:lvl w:ilvl="0" w:tplc="67C44164">
      <w:start w:val="1"/>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61305BC"/>
    <w:multiLevelType w:val="multilevel"/>
    <w:tmpl w:val="461305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6DD2327"/>
    <w:multiLevelType w:val="hybridMultilevel"/>
    <w:tmpl w:val="3390AC00"/>
    <w:lvl w:ilvl="0" w:tplc="DDDA83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75D4B8B"/>
    <w:multiLevelType w:val="multilevel"/>
    <w:tmpl w:val="5AACEE4C"/>
    <w:lvl w:ilvl="0">
      <w:start w:val="1"/>
      <w:numFmt w:val="decimal"/>
      <w:lvlText w:val="%1."/>
      <w:lvlJc w:val="left"/>
      <w:pPr>
        <w:ind w:left="720" w:hanging="360"/>
      </w:pPr>
      <w:rPr>
        <w:rFonts w:eastAsia="Calibri" w:hint="default"/>
        <w:i w:val="0"/>
      </w:rPr>
    </w:lvl>
    <w:lvl w:ilvl="1">
      <w:start w:val="2"/>
      <w:numFmt w:val="decimal"/>
      <w:isLgl/>
      <w:lvlText w:val="%1.%2"/>
      <w:lvlJc w:val="left"/>
      <w:pPr>
        <w:ind w:left="1158" w:hanging="624"/>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8" w15:restartNumberingAfterBreak="0">
    <w:nsid w:val="58724A46"/>
    <w:multiLevelType w:val="hybridMultilevel"/>
    <w:tmpl w:val="07EC4E50"/>
    <w:lvl w:ilvl="0" w:tplc="8110BD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765699A"/>
    <w:multiLevelType w:val="hybridMultilevel"/>
    <w:tmpl w:val="3F24A6F6"/>
    <w:lvl w:ilvl="0" w:tplc="859ADB44">
      <w:start w:val="1"/>
      <w:numFmt w:val="decimal"/>
      <w:lvlText w:val="%1."/>
      <w:lvlJc w:val="left"/>
      <w:pPr>
        <w:ind w:left="8016" w:hanging="360"/>
      </w:pPr>
      <w:rPr>
        <w:rFonts w:hint="default"/>
      </w:rPr>
    </w:lvl>
    <w:lvl w:ilvl="1" w:tplc="042A0019" w:tentative="1">
      <w:start w:val="1"/>
      <w:numFmt w:val="lowerLetter"/>
      <w:lvlText w:val="%2."/>
      <w:lvlJc w:val="left"/>
      <w:pPr>
        <w:ind w:left="8736" w:hanging="360"/>
      </w:pPr>
    </w:lvl>
    <w:lvl w:ilvl="2" w:tplc="042A001B" w:tentative="1">
      <w:start w:val="1"/>
      <w:numFmt w:val="lowerRoman"/>
      <w:lvlText w:val="%3."/>
      <w:lvlJc w:val="right"/>
      <w:pPr>
        <w:ind w:left="9456" w:hanging="180"/>
      </w:pPr>
    </w:lvl>
    <w:lvl w:ilvl="3" w:tplc="042A000F" w:tentative="1">
      <w:start w:val="1"/>
      <w:numFmt w:val="decimal"/>
      <w:lvlText w:val="%4."/>
      <w:lvlJc w:val="left"/>
      <w:pPr>
        <w:ind w:left="10176" w:hanging="360"/>
      </w:pPr>
    </w:lvl>
    <w:lvl w:ilvl="4" w:tplc="042A0019" w:tentative="1">
      <w:start w:val="1"/>
      <w:numFmt w:val="lowerLetter"/>
      <w:lvlText w:val="%5."/>
      <w:lvlJc w:val="left"/>
      <w:pPr>
        <w:ind w:left="10896" w:hanging="360"/>
      </w:pPr>
    </w:lvl>
    <w:lvl w:ilvl="5" w:tplc="042A001B" w:tentative="1">
      <w:start w:val="1"/>
      <w:numFmt w:val="lowerRoman"/>
      <w:lvlText w:val="%6."/>
      <w:lvlJc w:val="right"/>
      <w:pPr>
        <w:ind w:left="11616" w:hanging="180"/>
      </w:pPr>
    </w:lvl>
    <w:lvl w:ilvl="6" w:tplc="042A000F" w:tentative="1">
      <w:start w:val="1"/>
      <w:numFmt w:val="decimal"/>
      <w:lvlText w:val="%7."/>
      <w:lvlJc w:val="left"/>
      <w:pPr>
        <w:ind w:left="12336" w:hanging="360"/>
      </w:pPr>
    </w:lvl>
    <w:lvl w:ilvl="7" w:tplc="042A0019" w:tentative="1">
      <w:start w:val="1"/>
      <w:numFmt w:val="lowerLetter"/>
      <w:lvlText w:val="%8."/>
      <w:lvlJc w:val="left"/>
      <w:pPr>
        <w:ind w:left="13056" w:hanging="360"/>
      </w:pPr>
    </w:lvl>
    <w:lvl w:ilvl="8" w:tplc="042A001B" w:tentative="1">
      <w:start w:val="1"/>
      <w:numFmt w:val="lowerRoman"/>
      <w:lvlText w:val="%9."/>
      <w:lvlJc w:val="right"/>
      <w:pPr>
        <w:ind w:left="13776" w:hanging="180"/>
      </w:pPr>
    </w:lvl>
  </w:abstractNum>
  <w:num w:numId="1">
    <w:abstractNumId w:val="5"/>
  </w:num>
  <w:num w:numId="2">
    <w:abstractNumId w:val="7"/>
  </w:num>
  <w:num w:numId="3">
    <w:abstractNumId w:val="1"/>
  </w:num>
  <w:num w:numId="4">
    <w:abstractNumId w:val="0"/>
  </w:num>
  <w:num w:numId="5">
    <w:abstractNumId w:val="3"/>
  </w:num>
  <w:num w:numId="6">
    <w:abstractNumId w:val="4"/>
  </w:num>
  <w:num w:numId="7">
    <w:abstractNumId w:val="6"/>
  </w:num>
  <w:num w:numId="8">
    <w:abstractNumId w:val="2"/>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D29"/>
    <w:rsid w:val="00017444"/>
    <w:rsid w:val="00033DE9"/>
    <w:rsid w:val="00094111"/>
    <w:rsid w:val="000F33E4"/>
    <w:rsid w:val="000F6715"/>
    <w:rsid w:val="00144FB3"/>
    <w:rsid w:val="0018260D"/>
    <w:rsid w:val="001A41D8"/>
    <w:rsid w:val="001E4CB2"/>
    <w:rsid w:val="00202531"/>
    <w:rsid w:val="00220DF4"/>
    <w:rsid w:val="00233AF3"/>
    <w:rsid w:val="003167CD"/>
    <w:rsid w:val="00354FD5"/>
    <w:rsid w:val="003F14E7"/>
    <w:rsid w:val="00431C74"/>
    <w:rsid w:val="00457981"/>
    <w:rsid w:val="0049522B"/>
    <w:rsid w:val="004C2A96"/>
    <w:rsid w:val="005B1A50"/>
    <w:rsid w:val="0065266D"/>
    <w:rsid w:val="0067266B"/>
    <w:rsid w:val="006D674D"/>
    <w:rsid w:val="00760F68"/>
    <w:rsid w:val="00773797"/>
    <w:rsid w:val="007B1A06"/>
    <w:rsid w:val="007F2619"/>
    <w:rsid w:val="00854CDA"/>
    <w:rsid w:val="00857EEC"/>
    <w:rsid w:val="0090093B"/>
    <w:rsid w:val="00915E6F"/>
    <w:rsid w:val="00925488"/>
    <w:rsid w:val="009361FD"/>
    <w:rsid w:val="009C6D29"/>
    <w:rsid w:val="009F2C02"/>
    <w:rsid w:val="00A630E9"/>
    <w:rsid w:val="00B81969"/>
    <w:rsid w:val="00BB3498"/>
    <w:rsid w:val="00C1014E"/>
    <w:rsid w:val="00C111E5"/>
    <w:rsid w:val="00C165D7"/>
    <w:rsid w:val="00C30FD3"/>
    <w:rsid w:val="00C86EB8"/>
    <w:rsid w:val="00D616F2"/>
    <w:rsid w:val="00DD1BBF"/>
    <w:rsid w:val="00E8307B"/>
    <w:rsid w:val="00EF7BC9"/>
    <w:rsid w:val="00F3018E"/>
    <w:rsid w:val="00F87984"/>
    <w:rsid w:val="00F91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87C6"/>
  <w15:chartTrackingRefBased/>
  <w15:docId w15:val="{5F69CFE9-C73C-4965-9195-E85F8120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D29"/>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9C6D29"/>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C6D29"/>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C6D2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9C6D29"/>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9C6D29"/>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9C6D29"/>
    <w:rPr>
      <w:rFonts w:asciiTheme="majorHAnsi" w:eastAsiaTheme="majorEastAsia" w:hAnsiTheme="majorHAnsi" w:cstheme="majorBidi"/>
      <w:color w:val="1F3763" w:themeColor="accent1" w:themeShade="7F"/>
      <w:kern w:val="0"/>
      <w:sz w:val="24"/>
      <w:szCs w:val="24"/>
      <w14:ligatures w14:val="none"/>
    </w:rPr>
  </w:style>
  <w:style w:type="paragraph" w:styleId="BodyTextIndent2">
    <w:name w:val="Body Text Indent 2"/>
    <w:basedOn w:val="Normal"/>
    <w:link w:val="BodyTextIndent2Char"/>
    <w:rsid w:val="009C6D29"/>
    <w:pPr>
      <w:spacing w:line="360" w:lineRule="auto"/>
      <w:ind w:firstLine="540"/>
      <w:jc w:val="both"/>
    </w:pPr>
    <w:rPr>
      <w:rFonts w:ascii=".VnTime" w:hAnsi=".VnTime"/>
      <w:sz w:val="22"/>
      <w:szCs w:val="24"/>
    </w:rPr>
  </w:style>
  <w:style w:type="character" w:customStyle="1" w:styleId="BodyTextIndent2Char">
    <w:name w:val="Body Text Indent 2 Char"/>
    <w:basedOn w:val="DefaultParagraphFont"/>
    <w:link w:val="BodyTextIndent2"/>
    <w:rsid w:val="009C6D29"/>
    <w:rPr>
      <w:rFonts w:ascii=".VnTime" w:eastAsia="Times New Roman" w:hAnsi=".VnTime" w:cs="Times New Roman"/>
      <w:kern w:val="0"/>
      <w:szCs w:val="24"/>
      <w14:ligatures w14:val="none"/>
    </w:rPr>
  </w:style>
  <w:style w:type="paragraph" w:styleId="Footer">
    <w:name w:val="footer"/>
    <w:basedOn w:val="Normal"/>
    <w:link w:val="FooterChar"/>
    <w:uiPriority w:val="99"/>
    <w:rsid w:val="009C6D29"/>
    <w:pPr>
      <w:tabs>
        <w:tab w:val="center" w:pos="4320"/>
        <w:tab w:val="right" w:pos="8640"/>
      </w:tabs>
    </w:pPr>
    <w:rPr>
      <w:sz w:val="24"/>
      <w:szCs w:val="24"/>
    </w:rPr>
  </w:style>
  <w:style w:type="character" w:customStyle="1" w:styleId="FooterChar">
    <w:name w:val="Footer Char"/>
    <w:basedOn w:val="DefaultParagraphFont"/>
    <w:link w:val="Footer"/>
    <w:uiPriority w:val="99"/>
    <w:rsid w:val="009C6D29"/>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9C6D29"/>
  </w:style>
  <w:style w:type="paragraph" w:styleId="ListParagraph">
    <w:name w:val="List Paragraph"/>
    <w:basedOn w:val="Normal"/>
    <w:link w:val="ListParagraphChar"/>
    <w:uiPriority w:val="34"/>
    <w:qFormat/>
    <w:rsid w:val="009C6D29"/>
    <w:pPr>
      <w:spacing w:after="160" w:line="259" w:lineRule="auto"/>
      <w:ind w:left="720"/>
      <w:contextualSpacing/>
    </w:pPr>
    <w:rPr>
      <w:rFonts w:asciiTheme="minorHAnsi" w:eastAsiaTheme="minorHAnsi" w:hAnsiTheme="minorHAnsi" w:cstheme="minorBidi"/>
      <w:sz w:val="22"/>
      <w:szCs w:val="22"/>
    </w:rPr>
  </w:style>
  <w:style w:type="character" w:customStyle="1" w:styleId="fontstyle01">
    <w:name w:val="fontstyle01"/>
    <w:basedOn w:val="DefaultParagraphFont"/>
    <w:rsid w:val="009C6D29"/>
    <w:rPr>
      <w:rFonts w:ascii="Times New Roman" w:hAnsi="Times New Roman" w:cs="Times New Roman" w:hint="default"/>
      <w:color w:val="000000"/>
      <w:sz w:val="28"/>
      <w:szCs w:val="28"/>
    </w:rPr>
  </w:style>
  <w:style w:type="paragraph" w:customStyle="1" w:styleId="2">
    <w:name w:val="2"/>
    <w:basedOn w:val="Normal"/>
    <w:rsid w:val="009C6D29"/>
    <w:pPr>
      <w:widowControl w:val="0"/>
      <w:spacing w:line="360" w:lineRule="auto"/>
      <w:jc w:val="both"/>
      <w:outlineLvl w:val="0"/>
    </w:pPr>
    <w:rPr>
      <w:b/>
      <w:color w:val="000000"/>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9C6D29"/>
    <w:rPr>
      <w:rFonts w:cs="Times New Roman"/>
      <w:vertAlign w:val="superscript"/>
    </w:rPr>
  </w:style>
  <w:style w:type="character" w:styleId="Hyperlink">
    <w:name w:val="Hyperlink"/>
    <w:uiPriority w:val="99"/>
    <w:rsid w:val="009C6D29"/>
    <w:rPr>
      <w:rFonts w:cs="Times New Roman"/>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9C6D29"/>
    <w:pPr>
      <w:widowControl w:val="0"/>
      <w:spacing w:before="120" w:after="160" w:line="240" w:lineRule="exact"/>
      <w:ind w:firstLine="567"/>
      <w:jc w:val="both"/>
    </w:pPr>
    <w:rPr>
      <w:rFonts w:asciiTheme="minorHAnsi" w:eastAsiaTheme="minorHAnsi" w:hAnsiTheme="minorHAnsi"/>
      <w:kern w:val="2"/>
      <w:sz w:val="22"/>
      <w:szCs w:val="22"/>
      <w:vertAlign w:val="superscript"/>
      <w14:ligatures w14:val="standardContextual"/>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single spac"/>
    <w:basedOn w:val="Normal"/>
    <w:link w:val="FootnoteTextChar"/>
    <w:uiPriority w:val="99"/>
    <w:unhideWhenUsed/>
    <w:qFormat/>
    <w:rsid w:val="009C6D29"/>
    <w:rPr>
      <w:rFonts w:ascii="Calibri" w:eastAsia="Calibri" w:hAnsi="Calibri"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
    <w:basedOn w:val="DefaultParagraphFont"/>
    <w:link w:val="FootnoteText"/>
    <w:uiPriority w:val="99"/>
    <w:qFormat/>
    <w:rsid w:val="009C6D29"/>
    <w:rPr>
      <w:rFonts w:ascii="Calibri" w:eastAsia="Calibri" w:hAnsi="Calibri" w:cs="Calibri"/>
      <w:kern w:val="0"/>
      <w:sz w:val="20"/>
      <w:szCs w:val="20"/>
      <w14:ligatures w14:val="none"/>
    </w:rPr>
  </w:style>
  <w:style w:type="paragraph" w:styleId="NormalWeb">
    <w:name w:val="Normal (Web)"/>
    <w:aliases w:val="Normal (Web) Char"/>
    <w:basedOn w:val="Normal"/>
    <w:link w:val="NormalWebChar1"/>
    <w:uiPriority w:val="99"/>
    <w:unhideWhenUsed/>
    <w:qFormat/>
    <w:rsid w:val="009C6D29"/>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9C6D29"/>
    <w:rPr>
      <w:rFonts w:ascii="Times New Roman" w:eastAsia="Times New Roman" w:hAnsi="Times New Roman" w:cs="Times New Roman"/>
      <w:kern w:val="0"/>
      <w:sz w:val="24"/>
      <w:szCs w:val="24"/>
      <w14:ligatures w14:val="none"/>
    </w:rPr>
  </w:style>
  <w:style w:type="character" w:customStyle="1" w:styleId="Vnbnnidung">
    <w:name w:val="Văn bản nội dung_"/>
    <w:basedOn w:val="DefaultParagraphFont"/>
    <w:link w:val="Vnbnnidung0"/>
    <w:rsid w:val="009C6D29"/>
    <w:rPr>
      <w:rFonts w:eastAsia="Times New Roman" w:cs="Times New Roman"/>
    </w:rPr>
  </w:style>
  <w:style w:type="paragraph" w:customStyle="1" w:styleId="Vnbnnidung0">
    <w:name w:val="Văn bản nội dung"/>
    <w:basedOn w:val="Normal"/>
    <w:link w:val="Vnbnnidung"/>
    <w:rsid w:val="009C6D29"/>
    <w:pPr>
      <w:widowControl w:val="0"/>
      <w:spacing w:line="360" w:lineRule="auto"/>
      <w:ind w:firstLine="400"/>
    </w:pPr>
    <w:rPr>
      <w:rFonts w:asciiTheme="minorHAnsi" w:hAnsiTheme="minorHAnsi"/>
      <w:kern w:val="2"/>
      <w:sz w:val="22"/>
      <w:szCs w:val="22"/>
      <w14:ligatures w14:val="standardContextual"/>
    </w:rPr>
  </w:style>
  <w:style w:type="character" w:customStyle="1" w:styleId="ListParagraphChar">
    <w:name w:val="List Paragraph Char"/>
    <w:link w:val="ListParagraph"/>
    <w:uiPriority w:val="34"/>
    <w:rsid w:val="007F2619"/>
    <w:rPr>
      <w:kern w:val="0"/>
      <w14:ligatures w14:val="none"/>
    </w:rPr>
  </w:style>
  <w:style w:type="character" w:customStyle="1" w:styleId="sapodetail">
    <w:name w:val="sapodetail"/>
    <w:rsid w:val="000F6715"/>
  </w:style>
  <w:style w:type="paragraph" w:styleId="Header">
    <w:name w:val="header"/>
    <w:basedOn w:val="Normal"/>
    <w:link w:val="HeaderChar"/>
    <w:uiPriority w:val="99"/>
    <w:unhideWhenUsed/>
    <w:rsid w:val="00F3018E"/>
    <w:pPr>
      <w:tabs>
        <w:tab w:val="center" w:pos="4680"/>
        <w:tab w:val="right" w:pos="9360"/>
      </w:tabs>
    </w:pPr>
  </w:style>
  <w:style w:type="character" w:customStyle="1" w:styleId="HeaderChar">
    <w:name w:val="Header Char"/>
    <w:basedOn w:val="DefaultParagraphFont"/>
    <w:link w:val="Header"/>
    <w:uiPriority w:val="99"/>
    <w:rsid w:val="00F3018E"/>
    <w:rPr>
      <w:rFonts w:ascii="Times New Roman" w:eastAsia="Times New Roman" w:hAnsi="Times New Roman" w:cs="Times New Roman"/>
      <w:kern w:val="0"/>
      <w:sz w:val="28"/>
      <w:szCs w:val="28"/>
      <w14:ligatures w14:val="none"/>
    </w:rPr>
  </w:style>
  <w:style w:type="paragraph" w:customStyle="1" w:styleId="01">
    <w:name w:val="01"/>
    <w:basedOn w:val="Heading1"/>
    <w:qFormat/>
    <w:rsid w:val="00F3018E"/>
    <w:pPr>
      <w:spacing w:before="0" w:line="360" w:lineRule="auto"/>
      <w:jc w:val="center"/>
    </w:pPr>
    <w:rPr>
      <w:rFonts w:ascii="Times New Roman" w:hAnsi="Times New Roman" w:cs="Times New Roman"/>
      <w:b/>
      <w:bCs/>
      <w:color w:val="auto"/>
      <w:sz w:val="28"/>
      <w:szCs w:val="28"/>
    </w:rPr>
  </w:style>
  <w:style w:type="paragraph" w:customStyle="1" w:styleId="02">
    <w:name w:val="02"/>
    <w:basedOn w:val="Normal"/>
    <w:qFormat/>
    <w:rsid w:val="00F3018E"/>
    <w:pPr>
      <w:spacing w:line="360" w:lineRule="auto"/>
      <w:ind w:firstLine="567"/>
      <w:jc w:val="both"/>
      <w:outlineLvl w:val="1"/>
    </w:pPr>
    <w:rPr>
      <w:b/>
      <w:bCs/>
    </w:rPr>
  </w:style>
  <w:style w:type="paragraph" w:customStyle="1" w:styleId="03">
    <w:name w:val="03"/>
    <w:basedOn w:val="Heading3"/>
    <w:qFormat/>
    <w:rsid w:val="00F3018E"/>
    <w:pPr>
      <w:tabs>
        <w:tab w:val="left" w:pos="993"/>
      </w:tabs>
      <w:spacing w:before="0" w:line="360" w:lineRule="auto"/>
      <w:ind w:firstLine="567"/>
      <w:jc w:val="both"/>
    </w:pPr>
    <w:rPr>
      <w:rFonts w:ascii="Times New Roman" w:hAnsi="Times New Roman" w:cs="Times New Roman"/>
      <w:b/>
      <w:i/>
      <w:iCs/>
      <w:color w:val="auto"/>
      <w:sz w:val="28"/>
      <w:szCs w:val="28"/>
      <w:lang w:val="vi-VN"/>
    </w:rPr>
  </w:style>
  <w:style w:type="paragraph" w:styleId="TOC1">
    <w:name w:val="toc 1"/>
    <w:basedOn w:val="Normal"/>
    <w:next w:val="Normal"/>
    <w:autoRedefine/>
    <w:uiPriority w:val="39"/>
    <w:unhideWhenUsed/>
    <w:rsid w:val="00857EEC"/>
    <w:pPr>
      <w:spacing w:after="100"/>
    </w:pPr>
  </w:style>
  <w:style w:type="paragraph" w:styleId="BalloonText">
    <w:name w:val="Balloon Text"/>
    <w:basedOn w:val="Normal"/>
    <w:link w:val="BalloonTextChar"/>
    <w:uiPriority w:val="99"/>
    <w:semiHidden/>
    <w:unhideWhenUsed/>
    <w:rsid w:val="004579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7981"/>
    <w:rPr>
      <w:rFonts w:ascii="Segoe UI" w:eastAsia="Times New Roman" w:hAnsi="Segoe UI" w:cs="Segoe UI"/>
      <w:kern w:val="0"/>
      <w:sz w:val="18"/>
      <w:szCs w:val="18"/>
      <w14:ligatures w14:val="none"/>
    </w:rPr>
  </w:style>
  <w:style w:type="paragraph" w:styleId="BodyText">
    <w:name w:val="Body Text"/>
    <w:basedOn w:val="Normal"/>
    <w:link w:val="BodyTextChar"/>
    <w:uiPriority w:val="1"/>
    <w:qFormat/>
    <w:rsid w:val="00457981"/>
    <w:pPr>
      <w:widowControl w:val="0"/>
      <w:autoSpaceDE w:val="0"/>
      <w:autoSpaceDN w:val="0"/>
      <w:ind w:left="115"/>
    </w:pPr>
    <w:rPr>
      <w:sz w:val="30"/>
      <w:szCs w:val="30"/>
    </w:rPr>
  </w:style>
  <w:style w:type="character" w:customStyle="1" w:styleId="BodyTextChar">
    <w:name w:val="Body Text Char"/>
    <w:basedOn w:val="DefaultParagraphFont"/>
    <w:link w:val="BodyText"/>
    <w:uiPriority w:val="1"/>
    <w:rsid w:val="00457981"/>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457981"/>
    <w:pPr>
      <w:widowControl w:val="0"/>
      <w:autoSpaceDE w:val="0"/>
      <w:autoSpaceDN w:val="0"/>
      <w:spacing w:before="56"/>
      <w:ind w:left="682"/>
      <w:outlineLvl w:val="1"/>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F4B06-1B71-4CC1-B9FF-DB7B7541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5530</Words>
  <Characters>31526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2024-09-27T02:23:00Z</cp:lastPrinted>
  <dcterms:created xsi:type="dcterms:W3CDTF">2024-06-05T07:28:00Z</dcterms:created>
  <dcterms:modified xsi:type="dcterms:W3CDTF">2024-09-27T02:23:00Z</dcterms:modified>
</cp:coreProperties>
</file>